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051BC55B" w:rsidR="00CC5960" w:rsidRDefault="00CC5960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1FAA0B20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>
        <w:rPr>
          <w:sz w:val="18"/>
        </w:rPr>
        <w:t>Warszawa</w:t>
      </w:r>
      <w:r>
        <w:rPr>
          <w:sz w:val="18"/>
        </w:rPr>
        <w:t xml:space="preserve">, </w:t>
      </w:r>
      <w:r w:rsidRPr="00F544F9">
        <w:rPr>
          <w:sz w:val="18"/>
        </w:rPr>
        <w:t>dn</w:t>
      </w:r>
      <w:r w:rsidR="00F536EE" w:rsidRPr="00F544F9">
        <w:rPr>
          <w:sz w:val="18"/>
        </w:rPr>
        <w:t>ia</w:t>
      </w:r>
      <w:r w:rsidRPr="00F544F9">
        <w:rPr>
          <w:sz w:val="18"/>
        </w:rPr>
        <w:t xml:space="preserve"> </w:t>
      </w:r>
      <w:r w:rsidR="00F544F9" w:rsidRPr="00F544F9">
        <w:rPr>
          <w:sz w:val="18"/>
        </w:rPr>
        <w:t>18.03.</w:t>
      </w:r>
      <w:r w:rsidRPr="00F544F9">
        <w:rPr>
          <w:sz w:val="18"/>
        </w:rPr>
        <w:t>202</w:t>
      </w:r>
      <w:r w:rsidR="00F81D52" w:rsidRPr="00F544F9">
        <w:rPr>
          <w:sz w:val="18"/>
        </w:rPr>
        <w:t>6</w:t>
      </w:r>
      <w:r w:rsidRPr="00F544F9"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F536EE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E6334AF" w14:textId="1D0F800E" w:rsidR="00F536EE" w:rsidRDefault="000B3104" w:rsidP="000B3104">
      <w:pPr>
        <w:spacing w:before="1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560380D4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>ZAPYTANIE OFERTOWE</w:t>
      </w:r>
      <w:r w:rsidR="00C4433E">
        <w:rPr>
          <w:b/>
        </w:rPr>
        <w:t xml:space="preserve"> </w:t>
      </w:r>
      <w:r w:rsidR="00C93FDE">
        <w:rPr>
          <w:b/>
        </w:rPr>
        <w:t xml:space="preserve">nr </w:t>
      </w:r>
      <w:r w:rsidR="00C93FDE" w:rsidRPr="00952717">
        <w:rPr>
          <w:b/>
        </w:rPr>
        <w:t>25DFB</w:t>
      </w:r>
      <w:r w:rsidR="00952717">
        <w:rPr>
          <w:b/>
        </w:rPr>
        <w:t>T9</w:t>
      </w:r>
      <w:r w:rsidR="004960BC">
        <w:rPr>
          <w:b/>
        </w:rPr>
        <w:t>5</w:t>
      </w:r>
      <w:r w:rsidR="003A470E">
        <w:rPr>
          <w:b/>
        </w:rPr>
        <w:t>3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6F740DA0" w14:textId="3A556F5E" w:rsidR="00C4433E" w:rsidRPr="002E4C10" w:rsidRDefault="00BA69EE" w:rsidP="00FF4B6F">
      <w:pPr>
        <w:pStyle w:val="Nagwek2"/>
        <w:spacing w:line="276" w:lineRule="auto"/>
        <w:ind w:left="576"/>
        <w:rPr>
          <w:bCs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2E4C10">
        <w:rPr>
          <w:b w:val="0"/>
          <w:u w:val="none"/>
        </w:rPr>
        <w:t xml:space="preserve">złożenia oferty </w:t>
      </w:r>
      <w:r w:rsidR="00C4433E" w:rsidRPr="002E4C10">
        <w:rPr>
          <w:b w:val="0"/>
          <w:u w:val="none"/>
        </w:rPr>
        <w:t xml:space="preserve">dotyczącej: </w:t>
      </w:r>
      <w:r w:rsidR="00F81D52" w:rsidRPr="00F81D52">
        <w:rPr>
          <w:rFonts w:eastAsia="Times New Roman" w:cs="Times New Roman"/>
          <w:bCs w:val="0"/>
          <w:sz w:val="20"/>
          <w:szCs w:val="20"/>
          <w:u w:val="none"/>
          <w:lang w:eastAsia="sv-SE" w:bidi="ar-SA"/>
        </w:rPr>
        <w:t>Wykonania remontu mechanicznego kapitalizowanego turbozespołu Tz-</w:t>
      </w:r>
      <w:r w:rsidR="003A470E">
        <w:rPr>
          <w:rFonts w:eastAsia="Times New Roman" w:cs="Times New Roman"/>
          <w:bCs w:val="0"/>
          <w:sz w:val="20"/>
          <w:szCs w:val="20"/>
          <w:u w:val="none"/>
          <w:lang w:eastAsia="sv-SE" w:bidi="ar-SA"/>
        </w:rPr>
        <w:t>7</w:t>
      </w:r>
      <w:r w:rsidR="00F81D52" w:rsidRPr="00F81D52">
        <w:rPr>
          <w:rFonts w:eastAsia="Times New Roman" w:cs="Times New Roman"/>
          <w:bCs w:val="0"/>
          <w:sz w:val="20"/>
          <w:szCs w:val="20"/>
          <w:u w:val="none"/>
          <w:lang w:eastAsia="sv-SE" w:bidi="ar-SA"/>
        </w:rPr>
        <w:t xml:space="preserve"> w Elektrociepłowni Siekierki w Warszawie</w:t>
      </w:r>
      <w:r w:rsidR="003B0063">
        <w:rPr>
          <w:rFonts w:eastAsia="Times New Roman" w:cs="Times New Roman"/>
          <w:bCs w:val="0"/>
          <w:sz w:val="20"/>
          <w:szCs w:val="20"/>
          <w:u w:val="none"/>
          <w:lang w:eastAsia="sv-SE" w:bidi="ar-SA"/>
        </w:rPr>
        <w:t>.</w:t>
      </w:r>
    </w:p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75719F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Pr="003F6AA8" w:rsidRDefault="00EC38EE" w:rsidP="0075719F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67AC258B" w14:textId="46EC41E8" w:rsidR="00EA7AF6" w:rsidRDefault="00693CC7" w:rsidP="0075719F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522929E6" w14:textId="5681B813" w:rsidR="00EA7AF6" w:rsidRPr="002E4C10" w:rsidRDefault="00EA7AF6" w:rsidP="0075719F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Oświadczenie</w:t>
      </w:r>
      <w:r>
        <w:rPr>
          <w:rFonts w:eastAsia="Times New Roman"/>
          <w:bCs/>
          <w:iCs/>
          <w:sz w:val="18"/>
          <w:szCs w:val="18"/>
          <w:lang w:bidi="ar-SA"/>
        </w:rPr>
        <w:t xml:space="preserve"> o</w:t>
      </w:r>
      <w:r w:rsidRPr="002E4C10">
        <w:rPr>
          <w:spacing w:val="-1"/>
          <w:sz w:val="18"/>
          <w:szCs w:val="18"/>
        </w:rPr>
        <w:t xml:space="preserve"> </w:t>
      </w:r>
      <w:r w:rsidRPr="002E4C10">
        <w:rPr>
          <w:sz w:val="18"/>
          <w:szCs w:val="18"/>
        </w:rPr>
        <w:t>Beneficjen</w:t>
      </w:r>
      <w:r>
        <w:rPr>
          <w:sz w:val="18"/>
          <w:szCs w:val="18"/>
        </w:rPr>
        <w:t>cie rzeczywistym</w:t>
      </w:r>
      <w:r w:rsidRPr="00952717">
        <w:rPr>
          <w:sz w:val="18"/>
          <w:szCs w:val="18"/>
        </w:rPr>
        <w:t>”</w:t>
      </w:r>
      <w:r w:rsidR="000D3E8E" w:rsidRPr="00952717">
        <w:rPr>
          <w:sz w:val="18"/>
          <w:szCs w:val="18"/>
        </w:rPr>
        <w:t>(za wyjątkiem Spółek z GK)</w:t>
      </w:r>
      <w:r w:rsidRPr="00952717">
        <w:rPr>
          <w:sz w:val="18"/>
          <w:szCs w:val="18"/>
        </w:rPr>
        <w:t>,</w:t>
      </w:r>
    </w:p>
    <w:p w14:paraId="02D28D13" w14:textId="21A2966F" w:rsidR="00EC38EE" w:rsidRPr="002E4C10" w:rsidRDefault="00EC38EE" w:rsidP="0075719F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Wzór</w:t>
      </w:r>
      <w:r w:rsidRPr="002E4C10">
        <w:rPr>
          <w:sz w:val="18"/>
          <w:szCs w:val="18"/>
        </w:rPr>
        <w:t xml:space="preserve"> </w:t>
      </w:r>
      <w:r w:rsidR="00DE504A" w:rsidRPr="002E4C10">
        <w:rPr>
          <w:sz w:val="18"/>
          <w:szCs w:val="18"/>
        </w:rPr>
        <w:t>U</w:t>
      </w:r>
      <w:r w:rsidRPr="002E4C10">
        <w:rPr>
          <w:sz w:val="18"/>
          <w:szCs w:val="18"/>
        </w:rPr>
        <w:t xml:space="preserve">mowy nr </w:t>
      </w:r>
      <w:r w:rsidR="00952717">
        <w:rPr>
          <w:sz w:val="18"/>
          <w:szCs w:val="18"/>
        </w:rPr>
        <w:t>25DFBT9</w:t>
      </w:r>
      <w:r w:rsidR="004960BC">
        <w:rPr>
          <w:sz w:val="18"/>
          <w:szCs w:val="18"/>
        </w:rPr>
        <w:t>5</w:t>
      </w:r>
      <w:r w:rsidR="003A470E">
        <w:rPr>
          <w:sz w:val="18"/>
          <w:szCs w:val="18"/>
        </w:rPr>
        <w:t>3</w:t>
      </w:r>
      <w:r w:rsidR="00DE518D" w:rsidRPr="002E4C10">
        <w:rPr>
          <w:sz w:val="18"/>
          <w:szCs w:val="18"/>
        </w:rPr>
        <w:t xml:space="preserve"> wraz z załącznikami</w:t>
      </w:r>
      <w:r w:rsidR="00F536EE" w:rsidRPr="002E4C10">
        <w:rPr>
          <w:sz w:val="18"/>
          <w:szCs w:val="18"/>
        </w:rPr>
        <w:t>,</w:t>
      </w:r>
      <w:r w:rsidR="00DE518D" w:rsidRPr="002E4C10">
        <w:rPr>
          <w:sz w:val="18"/>
          <w:szCs w:val="18"/>
        </w:rPr>
        <w:t xml:space="preserve"> </w:t>
      </w:r>
    </w:p>
    <w:p w14:paraId="2163EB99" w14:textId="5EE7D1AC" w:rsidR="00EC38EE" w:rsidRPr="002E4C10" w:rsidRDefault="00EC38EE" w:rsidP="0075719F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2E4C10">
        <w:rPr>
          <w:sz w:val="18"/>
          <w:szCs w:val="18"/>
        </w:rPr>
        <w:t xml:space="preserve"> wewnętrzne </w:t>
      </w:r>
      <w:r w:rsidR="005F28C3" w:rsidRPr="002E4C10">
        <w:rPr>
          <w:sz w:val="18"/>
          <w:szCs w:val="18"/>
        </w:rPr>
        <w:t>Zlecającego</w:t>
      </w:r>
      <w:r w:rsidR="00467D4D">
        <w:rPr>
          <w:sz w:val="18"/>
          <w:szCs w:val="18"/>
        </w:rPr>
        <w:t xml:space="preserve"> (udostępnione na stronie internetowej Zlecającego)</w:t>
      </w:r>
      <w:r w:rsidR="00F536EE" w:rsidRPr="002E4C10">
        <w:rPr>
          <w:sz w:val="18"/>
          <w:szCs w:val="18"/>
        </w:rPr>
        <w:t>,</w:t>
      </w:r>
    </w:p>
    <w:p w14:paraId="1F6D5163" w14:textId="32628900" w:rsidR="00FC04A8" w:rsidRPr="003B0063" w:rsidRDefault="00CD6080" w:rsidP="0075719F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bCs/>
          <w:sz w:val="20"/>
        </w:rPr>
      </w:pPr>
      <w:r w:rsidRPr="00952717">
        <w:rPr>
          <w:rFonts w:eastAsia="Times New Roman"/>
          <w:bCs/>
          <w:iCs/>
          <w:sz w:val="18"/>
          <w:szCs w:val="18"/>
          <w:lang w:bidi="ar-SA"/>
        </w:rPr>
        <w:t>Formularz</w:t>
      </w:r>
      <w:r w:rsidRPr="00952717">
        <w:rPr>
          <w:sz w:val="18"/>
          <w:szCs w:val="18"/>
        </w:rPr>
        <w:t xml:space="preserve"> </w:t>
      </w:r>
      <w:r w:rsidR="00EA7AF6" w:rsidRPr="00952717">
        <w:rPr>
          <w:sz w:val="18"/>
          <w:szCs w:val="18"/>
        </w:rPr>
        <w:t>„</w:t>
      </w:r>
      <w:r w:rsidRPr="00952717">
        <w:rPr>
          <w:sz w:val="18"/>
          <w:szCs w:val="18"/>
        </w:rPr>
        <w:t xml:space="preserve">Wykaz </w:t>
      </w:r>
      <w:r w:rsidR="001C6833" w:rsidRPr="00952717">
        <w:rPr>
          <w:sz w:val="18"/>
          <w:szCs w:val="18"/>
        </w:rPr>
        <w:t>Podwykonawc</w:t>
      </w:r>
      <w:r w:rsidRPr="00952717">
        <w:rPr>
          <w:sz w:val="18"/>
          <w:szCs w:val="18"/>
        </w:rPr>
        <w:t>ów</w:t>
      </w:r>
      <w:r w:rsidR="00EA7AF6" w:rsidRPr="00952717">
        <w:rPr>
          <w:sz w:val="18"/>
          <w:szCs w:val="18"/>
        </w:rPr>
        <w:t>”</w:t>
      </w:r>
      <w:r w:rsidR="001C6833" w:rsidRPr="00952717">
        <w:rPr>
          <w:sz w:val="18"/>
          <w:szCs w:val="18"/>
        </w:rPr>
        <w:t xml:space="preserve"> (jeśli dotyczy)</w:t>
      </w:r>
      <w:r w:rsidR="00F536EE" w:rsidRPr="00952717">
        <w:rPr>
          <w:sz w:val="18"/>
          <w:szCs w:val="18"/>
        </w:rPr>
        <w:t>.</w:t>
      </w:r>
    </w:p>
    <w:p w14:paraId="62DDEE2D" w14:textId="77777777" w:rsidR="00773EF0" w:rsidRPr="002E4C10" w:rsidRDefault="00BA69EE" w:rsidP="0075719F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04F76840" w14:textId="2C699F0A" w:rsidR="004E3159" w:rsidRPr="00952717" w:rsidRDefault="00C4433E" w:rsidP="00952717">
      <w:pPr>
        <w:pStyle w:val="Nagwek2"/>
        <w:spacing w:line="276" w:lineRule="auto"/>
        <w:ind w:left="576"/>
        <w:rPr>
          <w:b w:val="0"/>
          <w:u w:val="none"/>
          <w:lang w:bidi="ar-SA"/>
        </w:rPr>
      </w:pPr>
      <w:r w:rsidRPr="00FF4B6F">
        <w:rPr>
          <w:b w:val="0"/>
          <w:u w:val="none"/>
        </w:rPr>
        <w:t>Szczegółowy przedmiot</w:t>
      </w:r>
      <w:r w:rsidR="004E03D7" w:rsidRPr="00FF4B6F">
        <w:rPr>
          <w:b w:val="0"/>
          <w:u w:val="none"/>
        </w:rPr>
        <w:t xml:space="preserve">, zakres </w:t>
      </w:r>
      <w:r w:rsidRPr="00FF4B6F">
        <w:rPr>
          <w:b w:val="0"/>
          <w:u w:val="none"/>
        </w:rPr>
        <w:t xml:space="preserve">i warunki </w:t>
      </w:r>
      <w:r w:rsidR="004E03D7" w:rsidRPr="00FF4B6F">
        <w:rPr>
          <w:b w:val="0"/>
          <w:u w:val="none"/>
        </w:rPr>
        <w:t>wykonania</w:t>
      </w:r>
      <w:r w:rsidRPr="00FF4B6F">
        <w:rPr>
          <w:b w:val="0"/>
          <w:u w:val="none"/>
        </w:rPr>
        <w:t xml:space="preserve"> Zapytania Ofertowego znajduj</w:t>
      </w:r>
      <w:r w:rsidR="009D6900" w:rsidRPr="00FF4B6F">
        <w:rPr>
          <w:b w:val="0"/>
          <w:u w:val="none"/>
        </w:rPr>
        <w:t>ą</w:t>
      </w:r>
      <w:r w:rsidRPr="00FF4B6F">
        <w:rPr>
          <w:b w:val="0"/>
          <w:u w:val="none"/>
        </w:rPr>
        <w:t xml:space="preserve"> się </w:t>
      </w:r>
      <w:r w:rsidR="004E03D7" w:rsidRPr="00FF4B6F">
        <w:rPr>
          <w:b w:val="0"/>
          <w:szCs w:val="20"/>
          <w:u w:val="none"/>
        </w:rPr>
        <w:t xml:space="preserve">w załączonym wzorze </w:t>
      </w:r>
      <w:r w:rsidR="004E03D7" w:rsidRPr="00952717">
        <w:rPr>
          <w:b w:val="0"/>
          <w:szCs w:val="20"/>
          <w:u w:val="none"/>
        </w:rPr>
        <w:t xml:space="preserve">Umowy nr </w:t>
      </w:r>
      <w:r w:rsidR="00952717">
        <w:rPr>
          <w:b w:val="0"/>
          <w:szCs w:val="20"/>
          <w:u w:val="none"/>
        </w:rPr>
        <w:t>25DFBT9</w:t>
      </w:r>
      <w:r w:rsidR="004960BC">
        <w:rPr>
          <w:b w:val="0"/>
          <w:szCs w:val="20"/>
          <w:u w:val="none"/>
        </w:rPr>
        <w:t>5</w:t>
      </w:r>
      <w:r w:rsidR="003A470E">
        <w:rPr>
          <w:b w:val="0"/>
          <w:szCs w:val="20"/>
          <w:u w:val="none"/>
        </w:rPr>
        <w:t>3</w:t>
      </w:r>
      <w:r w:rsidR="004E03D7" w:rsidRPr="00FF4B6F">
        <w:rPr>
          <w:b w:val="0"/>
          <w:u w:val="none"/>
          <w:lang w:bidi="ar-SA"/>
        </w:rPr>
        <w:t>.</w:t>
      </w:r>
    </w:p>
    <w:p w14:paraId="032A2A77" w14:textId="5FF7F40E" w:rsidR="00A74EC7" w:rsidRPr="002E4C10" w:rsidRDefault="00A74EC7" w:rsidP="0075719F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>TERMIN I MIEJSCE REALIZACJI ZAMÓWIENIA</w:t>
      </w:r>
    </w:p>
    <w:p w14:paraId="243B11CD" w14:textId="49424F4B" w:rsidR="003B0063" w:rsidRPr="00F81D52" w:rsidRDefault="00A74EC7" w:rsidP="003C4F03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/>
          <w:iCs/>
          <w:sz w:val="18"/>
          <w:szCs w:val="18"/>
          <w:lang w:bidi="ar-SA"/>
        </w:rPr>
      </w:pPr>
      <w:r w:rsidRPr="003B0063">
        <w:rPr>
          <w:rFonts w:eastAsia="Times New Roman"/>
          <w:bCs/>
          <w:iCs/>
          <w:sz w:val="18"/>
          <w:szCs w:val="18"/>
          <w:lang w:bidi="ar-SA"/>
        </w:rPr>
        <w:t>Termin dostawy</w:t>
      </w:r>
      <w:r w:rsidR="009D6900" w:rsidRPr="003B0063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3B0063">
        <w:rPr>
          <w:rFonts w:eastAsia="Times New Roman"/>
          <w:bCs/>
          <w:iCs/>
          <w:sz w:val="18"/>
          <w:szCs w:val="18"/>
          <w:lang w:bidi="ar-SA"/>
        </w:rPr>
        <w:t>/realizacji zamówienia</w:t>
      </w:r>
      <w:r w:rsidRPr="003B0063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F81D52" w:rsidRPr="00F81D52">
        <w:rPr>
          <w:rFonts w:eastAsia="Times New Roman"/>
          <w:b/>
          <w:iCs/>
          <w:sz w:val="18"/>
          <w:szCs w:val="18"/>
          <w:lang w:bidi="ar-SA"/>
        </w:rPr>
        <w:t>1</w:t>
      </w:r>
      <w:r w:rsidR="003A470E">
        <w:rPr>
          <w:rFonts w:eastAsia="Times New Roman"/>
          <w:b/>
          <w:iCs/>
          <w:sz w:val="18"/>
          <w:szCs w:val="18"/>
          <w:lang w:bidi="ar-SA"/>
        </w:rPr>
        <w:t>8</w:t>
      </w:r>
      <w:r w:rsidR="00F81D52" w:rsidRPr="00F81D52">
        <w:rPr>
          <w:rFonts w:eastAsia="Times New Roman"/>
          <w:b/>
          <w:iCs/>
          <w:sz w:val="18"/>
          <w:szCs w:val="18"/>
          <w:lang w:bidi="ar-SA"/>
        </w:rPr>
        <w:t xml:space="preserve">.12.2026 </w:t>
      </w:r>
      <w:r w:rsidR="003B0063" w:rsidRPr="00F81D52">
        <w:rPr>
          <w:rFonts w:eastAsia="Times New Roman"/>
          <w:b/>
          <w:iCs/>
          <w:sz w:val="18"/>
          <w:szCs w:val="18"/>
          <w:lang w:bidi="ar-SA"/>
        </w:rPr>
        <w:t>r.</w:t>
      </w:r>
    </w:p>
    <w:p w14:paraId="789703D3" w14:textId="6EDA33F7" w:rsidR="00A74EC7" w:rsidRPr="003B0063" w:rsidRDefault="00A74EC7" w:rsidP="003C4F03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B0063">
        <w:rPr>
          <w:rFonts w:eastAsia="Times New Roman"/>
          <w:bCs/>
          <w:iCs/>
          <w:sz w:val="18"/>
          <w:szCs w:val="18"/>
          <w:lang w:bidi="ar-SA"/>
        </w:rPr>
        <w:t>Miejsce realizacji przedmiotu zamówienia</w:t>
      </w:r>
      <w:r w:rsidR="00693CC7" w:rsidRPr="003B0063">
        <w:rPr>
          <w:rFonts w:eastAsia="Times New Roman"/>
          <w:bCs/>
          <w:iCs/>
          <w:sz w:val="18"/>
          <w:szCs w:val="18"/>
          <w:lang w:bidi="ar-SA"/>
        </w:rPr>
        <w:t xml:space="preserve"> wskazano we wzorze umowy</w:t>
      </w:r>
      <w:r w:rsidR="00952717" w:rsidRPr="003B0063">
        <w:rPr>
          <w:rFonts w:eastAsia="Times New Roman"/>
          <w:bCs/>
          <w:iCs/>
          <w:sz w:val="18"/>
          <w:szCs w:val="18"/>
          <w:lang w:bidi="ar-SA"/>
        </w:rPr>
        <w:t xml:space="preserve"> 25DFBT9</w:t>
      </w:r>
      <w:r w:rsidR="004960BC">
        <w:rPr>
          <w:rFonts w:eastAsia="Times New Roman"/>
          <w:bCs/>
          <w:iCs/>
          <w:sz w:val="18"/>
          <w:szCs w:val="18"/>
          <w:lang w:bidi="ar-SA"/>
        </w:rPr>
        <w:t>5</w:t>
      </w:r>
      <w:r w:rsidR="003A470E">
        <w:rPr>
          <w:rFonts w:eastAsia="Times New Roman"/>
          <w:bCs/>
          <w:iCs/>
          <w:sz w:val="18"/>
          <w:szCs w:val="18"/>
          <w:lang w:bidi="ar-SA"/>
        </w:rPr>
        <w:t>3</w:t>
      </w:r>
      <w:r w:rsidR="00952717" w:rsidRPr="003B0063">
        <w:rPr>
          <w:rFonts w:eastAsia="Times New Roman"/>
          <w:bCs/>
          <w:iCs/>
          <w:sz w:val="18"/>
          <w:szCs w:val="18"/>
          <w:lang w:bidi="ar-SA"/>
        </w:rPr>
        <w:t>.</w:t>
      </w:r>
      <w:r w:rsidRPr="003B0063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547AB5DB" w14:textId="536E20CE" w:rsidR="00A74EC7" w:rsidRPr="002E4C10" w:rsidRDefault="00A74EC7" w:rsidP="0075719F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Dostawcy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, dochowanie terminów realizacji </w:t>
      </w:r>
      <w:r w:rsidR="00DE504A" w:rsidRPr="002E4C10">
        <w:rPr>
          <w:rFonts w:eastAsia="Times New Roman"/>
          <w:bCs/>
          <w:iCs/>
          <w:sz w:val="18"/>
          <w:szCs w:val="18"/>
          <w:lang w:bidi="ar-SA"/>
        </w:rPr>
        <w:t>U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terminów, o których 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lastRenderedPageBreak/>
        <w:t xml:space="preserve">mowa w § </w:t>
      </w:r>
      <w:r w:rsidR="00952717">
        <w:rPr>
          <w:rFonts w:eastAsia="Times New Roman"/>
          <w:bCs/>
          <w:iCs/>
          <w:sz w:val="18"/>
          <w:szCs w:val="18"/>
          <w:lang w:bidi="ar-SA"/>
        </w:rPr>
        <w:t>5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ust. </w:t>
      </w:r>
      <w:r w:rsidR="00952717">
        <w:rPr>
          <w:rFonts w:eastAsia="Times New Roman"/>
          <w:bCs/>
          <w:iCs/>
          <w:sz w:val="18"/>
          <w:szCs w:val="18"/>
          <w:lang w:bidi="ar-SA"/>
        </w:rPr>
        <w:t>1.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 </w:t>
      </w:r>
    </w:p>
    <w:p w14:paraId="60261C4A" w14:textId="77777777" w:rsidR="00965F06" w:rsidRPr="002E4C10" w:rsidRDefault="00965F06" w:rsidP="0075719F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75719F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9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75719F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75719F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75719F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75719F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75719F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75719F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75719F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75719F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2E4C10" w:rsidRDefault="00965F06" w:rsidP="0075719F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75719F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75719F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75719F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75719F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75719F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2ED5767" w:rsidR="00BD1D5A" w:rsidRPr="003F6AA8" w:rsidRDefault="00BD1D5A" w:rsidP="0075719F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75719F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75719F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263ED8B8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</w:t>
      </w:r>
      <w:r w:rsidR="00952717">
        <w:rPr>
          <w:b/>
          <w:bCs/>
          <w:sz w:val="18"/>
          <w:szCs w:val="18"/>
        </w:rPr>
        <w:t xml:space="preserve"> </w:t>
      </w:r>
      <w:r w:rsidRPr="00FF4B6F">
        <w:rPr>
          <w:b/>
          <w:bCs/>
          <w:sz w:val="18"/>
          <w:szCs w:val="18"/>
        </w:rPr>
        <w:t>dokumenty wymagane poniższymi kryteriami.</w:t>
      </w:r>
    </w:p>
    <w:p w14:paraId="17601EBD" w14:textId="77777777" w:rsidR="00956C3E" w:rsidRPr="002E4C10" w:rsidRDefault="00956C3E" w:rsidP="0075719F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 xml:space="preserve"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</w:t>
      </w:r>
      <w:r w:rsidRPr="00FF4B6F">
        <w:rPr>
          <w:sz w:val="18"/>
          <w:szCs w:val="18"/>
        </w:rPr>
        <w:lastRenderedPageBreak/>
        <w:t>dokumenty/informacje w wyznaczonym terminie</w:t>
      </w:r>
      <w:r w:rsidRPr="002E4C10">
        <w:t>.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456ECA60" w14:textId="77777777" w:rsidR="00956C3E" w:rsidRDefault="00956C3E" w:rsidP="0075719F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46569499" w14:textId="72D22390" w:rsidR="00956C3E" w:rsidRPr="002E4C10" w:rsidRDefault="00956C3E" w:rsidP="0075719F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Wypełnione</w:t>
      </w:r>
      <w:r w:rsidRPr="002E4C10">
        <w:rPr>
          <w:sz w:val="18"/>
        </w:rPr>
        <w:t xml:space="preserve"> i podpisane </w:t>
      </w:r>
      <w:r w:rsidRPr="000107CE">
        <w:rPr>
          <w:b/>
          <w:bCs/>
          <w:sz w:val="18"/>
        </w:rPr>
        <w:t>Oświadczenie o Beneficjencie rzeczywistym</w:t>
      </w:r>
      <w:r w:rsidRPr="002E4C10">
        <w:rPr>
          <w:sz w:val="18"/>
        </w:rPr>
        <w:t xml:space="preserve"> (druk Oświadczenia w załączeniu) lub</w:t>
      </w:r>
      <w:r w:rsidRPr="002E4C10">
        <w:t> </w:t>
      </w:r>
      <w:r w:rsidRPr="002E4C10">
        <w:rPr>
          <w:sz w:val="18"/>
        </w:rPr>
        <w:t>aktualne Oświadczenie Beneficjenta wygenerowane z systemu Centralnego Rejestru Beneficjentów Rzeczywistych</w:t>
      </w:r>
      <w:r w:rsidRPr="002E4C10">
        <w:rPr>
          <w:color w:val="0000FF"/>
          <w:sz w:val="18"/>
        </w:rPr>
        <w:t xml:space="preserve"> </w:t>
      </w:r>
      <w:hyperlink r:id="rId10">
        <w:r w:rsidRPr="002E4C10">
          <w:rPr>
            <w:color w:val="0000FF"/>
            <w:sz w:val="18"/>
            <w:u w:val="single" w:color="0000FF"/>
          </w:rPr>
          <w:t>https://crbr.podatki.gov.pl</w:t>
        </w:r>
      </w:hyperlink>
      <w:r w:rsidR="00381455">
        <w:t xml:space="preserve"> (</w:t>
      </w:r>
      <w:r w:rsidR="00381455" w:rsidRPr="00BD693E">
        <w:rPr>
          <w:rFonts w:eastAsia="Calibri"/>
          <w:sz w:val="18"/>
          <w:szCs w:val="18"/>
          <w:lang w:eastAsia="zh-CN"/>
        </w:rPr>
        <w:t xml:space="preserve">nie dotyczy </w:t>
      </w:r>
      <w:r w:rsidR="00381455">
        <w:rPr>
          <w:rFonts w:eastAsia="Calibri"/>
          <w:sz w:val="18"/>
          <w:szCs w:val="18"/>
          <w:lang w:eastAsia="zh-CN"/>
        </w:rPr>
        <w:t>Dostawców</w:t>
      </w:r>
      <w:r w:rsidR="00381455" w:rsidRPr="00BD693E">
        <w:rPr>
          <w:rFonts w:eastAsia="Calibri"/>
          <w:sz w:val="18"/>
          <w:szCs w:val="18"/>
          <w:lang w:eastAsia="zh-CN"/>
        </w:rPr>
        <w:t xml:space="preserve"> będących osobą fizyczną prowadzącą działalność gospodarczą</w:t>
      </w:r>
      <w:r w:rsidR="00381455">
        <w:rPr>
          <w:rFonts w:eastAsia="Calibri"/>
          <w:sz w:val="18"/>
          <w:szCs w:val="18"/>
          <w:lang w:eastAsia="zh-CN"/>
        </w:rPr>
        <w:t>).</w:t>
      </w:r>
    </w:p>
    <w:p w14:paraId="028F959E" w14:textId="77777777" w:rsidR="00956C3E" w:rsidRPr="00FF4B6F" w:rsidRDefault="00956C3E" w:rsidP="0075719F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596B6E51" w14:textId="77777777" w:rsidR="00956C3E" w:rsidRPr="00FF4B6F" w:rsidRDefault="00956C3E" w:rsidP="0075719F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Aktualne (nie starsze niż 3 miesiące od wyznaczonego terminu składania ofert) </w:t>
      </w:r>
      <w:r w:rsidRPr="000107CE">
        <w:rPr>
          <w:b/>
          <w:bCs/>
          <w:sz w:val="18"/>
          <w:szCs w:val="18"/>
        </w:rPr>
        <w:t>zaświadczenie z ZUS i US</w:t>
      </w:r>
      <w:r w:rsidRPr="00FF4B6F">
        <w:rPr>
          <w:sz w:val="18"/>
          <w:szCs w:val="18"/>
        </w:rPr>
        <w:t xml:space="preserve"> </w:t>
      </w:r>
      <w:r w:rsidRPr="000107CE">
        <w:rPr>
          <w:sz w:val="18"/>
          <w:szCs w:val="18"/>
        </w:rPr>
        <w:t>o</w:t>
      </w:r>
      <w:r>
        <w:rPr>
          <w:sz w:val="18"/>
          <w:szCs w:val="18"/>
        </w:rPr>
        <w:t> </w:t>
      </w:r>
      <w:r w:rsidRPr="000107CE">
        <w:rPr>
          <w:sz w:val="18"/>
          <w:szCs w:val="18"/>
        </w:rPr>
        <w:t>niezaleganiu w opłacaniu podatków oraz składek na ubezpieczenia społeczne</w:t>
      </w:r>
      <w:r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 xml:space="preserve">– wymóg dotyczy podmiotów krajowych, </w:t>
      </w:r>
    </w:p>
    <w:p w14:paraId="035B4239" w14:textId="71C8CA3C" w:rsidR="0050366D" w:rsidRPr="00952717" w:rsidRDefault="0050366D" w:rsidP="0075719F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2717">
        <w:rPr>
          <w:sz w:val="18"/>
          <w:szCs w:val="18"/>
        </w:rPr>
        <w:t>Przedstawienie dokumentów finansowych:</w:t>
      </w:r>
    </w:p>
    <w:p w14:paraId="596BB43A" w14:textId="77777777" w:rsidR="0050366D" w:rsidRPr="00952717" w:rsidRDefault="0050366D" w:rsidP="00917004">
      <w:pPr>
        <w:pStyle w:val="Akapitzlist"/>
        <w:autoSpaceDE/>
        <w:autoSpaceDN/>
        <w:ind w:left="996" w:firstLine="0"/>
        <w:jc w:val="both"/>
        <w:outlineLvl w:val="1"/>
        <w:rPr>
          <w:sz w:val="18"/>
          <w:szCs w:val="18"/>
        </w:rPr>
      </w:pPr>
      <w:r w:rsidRPr="00952717">
        <w:rPr>
          <w:sz w:val="18"/>
          <w:szCs w:val="18"/>
        </w:rPr>
        <w:t xml:space="preserve">a) bilans; </w:t>
      </w:r>
    </w:p>
    <w:p w14:paraId="13EE0458" w14:textId="77777777" w:rsidR="0050366D" w:rsidRPr="00952717" w:rsidRDefault="0050366D" w:rsidP="00917004">
      <w:pPr>
        <w:pStyle w:val="Akapitzlist"/>
        <w:autoSpaceDE/>
        <w:autoSpaceDN/>
        <w:ind w:left="996" w:firstLine="0"/>
        <w:jc w:val="both"/>
        <w:outlineLvl w:val="1"/>
        <w:rPr>
          <w:sz w:val="18"/>
          <w:szCs w:val="18"/>
        </w:rPr>
      </w:pPr>
      <w:r w:rsidRPr="00952717">
        <w:rPr>
          <w:sz w:val="18"/>
          <w:szCs w:val="18"/>
        </w:rPr>
        <w:t xml:space="preserve">b) rachunek zysków i strat; </w:t>
      </w:r>
    </w:p>
    <w:p w14:paraId="2D294D55" w14:textId="77777777" w:rsidR="0050366D" w:rsidRPr="00952717" w:rsidRDefault="0050366D" w:rsidP="00917004">
      <w:pPr>
        <w:pStyle w:val="Akapitzlist"/>
        <w:autoSpaceDE/>
        <w:autoSpaceDN/>
        <w:ind w:left="996" w:firstLine="0"/>
        <w:jc w:val="both"/>
        <w:outlineLvl w:val="1"/>
        <w:rPr>
          <w:sz w:val="18"/>
          <w:szCs w:val="18"/>
        </w:rPr>
      </w:pPr>
      <w:r w:rsidRPr="00952717">
        <w:rPr>
          <w:sz w:val="18"/>
          <w:szCs w:val="18"/>
        </w:rPr>
        <w:t xml:space="preserve">c) rachunek przepływów pieniężnych dla podmiotów zobligowanych do jego sporządzania; </w:t>
      </w:r>
    </w:p>
    <w:p w14:paraId="2488738C" w14:textId="048F450E" w:rsidR="0050366D" w:rsidRPr="00952717" w:rsidRDefault="007D1DAF" w:rsidP="00917004">
      <w:pPr>
        <w:autoSpaceDE/>
        <w:autoSpaceDN/>
        <w:spacing w:before="120" w:line="276" w:lineRule="auto"/>
        <w:ind w:firstLine="567"/>
        <w:jc w:val="both"/>
        <w:outlineLvl w:val="1"/>
        <w:rPr>
          <w:sz w:val="18"/>
          <w:szCs w:val="18"/>
        </w:rPr>
      </w:pPr>
      <w:r w:rsidRPr="00952717">
        <w:rPr>
          <w:sz w:val="18"/>
          <w:szCs w:val="18"/>
        </w:rPr>
        <w:t>Dostawca</w:t>
      </w:r>
      <w:r w:rsidR="0050366D" w:rsidRPr="00952717">
        <w:rPr>
          <w:sz w:val="18"/>
          <w:szCs w:val="18"/>
        </w:rPr>
        <w:t xml:space="preserve"> powinien dostarczyć sprawozdanie finansowe</w:t>
      </w:r>
      <w:r w:rsidR="00917004" w:rsidRPr="00952717">
        <w:rPr>
          <w:sz w:val="18"/>
          <w:szCs w:val="18"/>
        </w:rPr>
        <w:t>:</w:t>
      </w:r>
    </w:p>
    <w:p w14:paraId="21C58825" w14:textId="77777777" w:rsidR="0050366D" w:rsidRPr="00952717" w:rsidRDefault="0050366D" w:rsidP="0091700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  <w:r w:rsidRPr="00952717">
        <w:rPr>
          <w:sz w:val="18"/>
          <w:szCs w:val="18"/>
        </w:rPr>
        <w:t xml:space="preserve">(i) sporządzone w formie elektronicznej i podpisane przez osobę sporządzającą i kierownika jednostki zgodnie z wymogami właściwych przepisów lub </w:t>
      </w:r>
    </w:p>
    <w:p w14:paraId="3204B574" w14:textId="47C79302" w:rsidR="0050366D" w:rsidRPr="00952717" w:rsidRDefault="0050366D" w:rsidP="0091700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  <w:r w:rsidRPr="00952717">
        <w:rPr>
          <w:sz w:val="18"/>
          <w:szCs w:val="18"/>
        </w:rPr>
        <w:t xml:space="preserve">(ii) skan podpisanego sprawozdania finansowego w formie PDF </w:t>
      </w:r>
    </w:p>
    <w:p w14:paraId="79B1FDF3" w14:textId="77777777" w:rsidR="0050366D" w:rsidRPr="00952717" w:rsidRDefault="0050366D" w:rsidP="00917004">
      <w:pPr>
        <w:pStyle w:val="Akapitzlist"/>
        <w:autoSpaceDE/>
        <w:autoSpaceDN/>
        <w:spacing w:before="120" w:line="276" w:lineRule="auto"/>
        <w:ind w:left="567" w:firstLine="0"/>
        <w:jc w:val="both"/>
        <w:outlineLvl w:val="1"/>
        <w:rPr>
          <w:sz w:val="18"/>
          <w:szCs w:val="18"/>
        </w:rPr>
      </w:pPr>
      <w:r w:rsidRPr="00952717">
        <w:rPr>
          <w:sz w:val="18"/>
          <w:szCs w:val="18"/>
        </w:rPr>
        <w:t xml:space="preserve">Dokumenty, o których mowa powyżej, powinny obejmować okres dwóch pełnych lat sprawozdawczych (chyba że okres prowadzenia działalności jest krótszy, wówczas dokumenty powinny dotyczyć całego okresu prowadzenia działalności). </w:t>
      </w:r>
    </w:p>
    <w:p w14:paraId="74991628" w14:textId="77777777" w:rsidR="00917004" w:rsidRPr="00952717" w:rsidRDefault="0050366D" w:rsidP="00917004">
      <w:pPr>
        <w:pStyle w:val="Akapitzlist"/>
        <w:tabs>
          <w:tab w:val="left" w:pos="993"/>
        </w:tabs>
        <w:autoSpaceDE/>
        <w:autoSpaceDN/>
        <w:spacing w:before="120" w:line="276" w:lineRule="auto"/>
        <w:ind w:left="993" w:firstLine="0"/>
        <w:jc w:val="both"/>
        <w:outlineLvl w:val="1"/>
      </w:pPr>
      <w:r w:rsidRPr="00952717">
        <w:rPr>
          <w:sz w:val="18"/>
          <w:szCs w:val="18"/>
        </w:rPr>
        <w:t xml:space="preserve">d) najbardziej aktualne kwartalne sprawozdanie za bieżący okres (bilans i rachunek zysków i strat lub F01). </w:t>
      </w:r>
      <w:r w:rsidR="00402C82" w:rsidRPr="00952717">
        <w:rPr>
          <w:sz w:val="18"/>
          <w:szCs w:val="18"/>
        </w:rPr>
        <w:t>o</w:t>
      </w:r>
      <w:r w:rsidR="00AF409E" w:rsidRPr="00952717">
        <w:rPr>
          <w:sz w:val="18"/>
          <w:szCs w:val="18"/>
        </w:rPr>
        <w:t>raz analogiczne za poprzedni rok</w:t>
      </w:r>
      <w:r w:rsidR="00917004" w:rsidRPr="00952717">
        <w:t>.</w:t>
      </w:r>
    </w:p>
    <w:p w14:paraId="3E4A8F66" w14:textId="5EB58416" w:rsidR="00402C82" w:rsidRPr="00952717" w:rsidRDefault="007D1DAF" w:rsidP="00917004">
      <w:pPr>
        <w:pStyle w:val="Akapitzlist"/>
        <w:tabs>
          <w:tab w:val="left" w:pos="993"/>
        </w:tabs>
        <w:autoSpaceDE/>
        <w:autoSpaceDN/>
        <w:spacing w:before="120" w:line="276" w:lineRule="auto"/>
        <w:ind w:left="993" w:firstLine="0"/>
        <w:jc w:val="both"/>
        <w:outlineLvl w:val="1"/>
        <w:rPr>
          <w:sz w:val="18"/>
          <w:szCs w:val="18"/>
        </w:rPr>
      </w:pPr>
      <w:r w:rsidRPr="00952717">
        <w:rPr>
          <w:sz w:val="18"/>
          <w:szCs w:val="18"/>
        </w:rPr>
        <w:t xml:space="preserve">e) </w:t>
      </w:r>
      <w:r w:rsidR="00402C82" w:rsidRPr="00952717">
        <w:rPr>
          <w:sz w:val="18"/>
          <w:szCs w:val="18"/>
        </w:rPr>
        <w:t>Dostawcy prowadzący uproszczoną księgowość zobowiązani są załączyć roczne rozliczenie PIT wszystkich wspólników wraz z Urzędowym Potwierdzeniem Odbioru (UPO)</w:t>
      </w:r>
      <w:r w:rsidRPr="00952717">
        <w:rPr>
          <w:sz w:val="18"/>
          <w:szCs w:val="18"/>
        </w:rPr>
        <w:t xml:space="preserve"> </w:t>
      </w:r>
    </w:p>
    <w:p w14:paraId="0152C7B2" w14:textId="77777777" w:rsidR="00402C82" w:rsidRPr="00952717" w:rsidRDefault="00402C82" w:rsidP="00917004">
      <w:pPr>
        <w:pStyle w:val="Akapitzlist"/>
        <w:autoSpaceDE/>
        <w:autoSpaceDN/>
        <w:spacing w:before="120" w:line="276" w:lineRule="auto"/>
        <w:ind w:left="567" w:firstLine="0"/>
        <w:jc w:val="both"/>
        <w:outlineLvl w:val="1"/>
        <w:rPr>
          <w:sz w:val="18"/>
          <w:szCs w:val="18"/>
        </w:rPr>
      </w:pPr>
    </w:p>
    <w:p w14:paraId="26004E11" w14:textId="0E09DB2B" w:rsidR="0050366D" w:rsidRPr="00952717" w:rsidRDefault="0050366D" w:rsidP="00917004">
      <w:pPr>
        <w:autoSpaceDE/>
        <w:autoSpaceDN/>
        <w:spacing w:before="120" w:line="276" w:lineRule="auto"/>
        <w:ind w:firstLine="568"/>
        <w:jc w:val="both"/>
        <w:outlineLvl w:val="1"/>
        <w:rPr>
          <w:sz w:val="18"/>
          <w:szCs w:val="18"/>
        </w:rPr>
      </w:pPr>
      <w:r w:rsidRPr="00952717">
        <w:rPr>
          <w:sz w:val="18"/>
          <w:szCs w:val="18"/>
        </w:rPr>
        <w:t>Wszystkie dokumenty muszą zostać podpisane i poświadczone za zgodność z oryginałem.</w:t>
      </w:r>
    </w:p>
    <w:p w14:paraId="09F7ECE5" w14:textId="7711A36F" w:rsidR="0050366D" w:rsidRPr="00952717" w:rsidRDefault="0050366D" w:rsidP="0050366D">
      <w:pPr>
        <w:pStyle w:val="Akapitzlist"/>
        <w:spacing w:before="120" w:line="276" w:lineRule="auto"/>
        <w:ind w:left="996"/>
        <w:jc w:val="both"/>
        <w:outlineLvl w:val="1"/>
        <w:rPr>
          <w:sz w:val="18"/>
          <w:szCs w:val="18"/>
        </w:rPr>
      </w:pPr>
      <w:r w:rsidRPr="00952717">
        <w:rPr>
          <w:sz w:val="18"/>
          <w:szCs w:val="18"/>
        </w:rPr>
        <w:t>Zamawiający ma prawo zażądać ww. dokumentów finansowych na każdym etapie postępowania.</w:t>
      </w:r>
    </w:p>
    <w:p w14:paraId="0747B3A2" w14:textId="18D94EA7" w:rsidR="0050366D" w:rsidRPr="00952717" w:rsidRDefault="0050366D" w:rsidP="00917004">
      <w:pPr>
        <w:pStyle w:val="Akapitzlist"/>
        <w:spacing w:before="120" w:line="276" w:lineRule="auto"/>
        <w:ind w:left="567" w:firstLine="0"/>
        <w:jc w:val="both"/>
        <w:outlineLvl w:val="1"/>
        <w:rPr>
          <w:sz w:val="18"/>
          <w:szCs w:val="18"/>
        </w:rPr>
      </w:pPr>
      <w:r w:rsidRPr="00952717">
        <w:rPr>
          <w:sz w:val="18"/>
          <w:szCs w:val="18"/>
        </w:rPr>
        <w:t xml:space="preserve">Zamawiający zastrzega sobie prawo żądania od </w:t>
      </w:r>
      <w:r w:rsidR="007D1DAF" w:rsidRPr="00952717">
        <w:rPr>
          <w:sz w:val="18"/>
          <w:szCs w:val="18"/>
        </w:rPr>
        <w:t>Dostawcy</w:t>
      </w:r>
      <w:r w:rsidRPr="00952717">
        <w:rPr>
          <w:sz w:val="18"/>
          <w:szCs w:val="18"/>
        </w:rPr>
        <w:t xml:space="preserve"> zabezpieczenia kontraktu w formie gwarancji bankowej lub ubezpieczeniowej złożonej na okres realizacji prac oraz na okres udzielonej gwarancji. </w:t>
      </w:r>
    </w:p>
    <w:p w14:paraId="45931B8C" w14:textId="77777777" w:rsidR="0050366D" w:rsidRPr="0050366D" w:rsidRDefault="0050366D" w:rsidP="0091700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  <w:highlight w:val="yellow"/>
        </w:rPr>
      </w:pPr>
    </w:p>
    <w:p w14:paraId="4276074A" w14:textId="77777777" w:rsidR="00956C3E" w:rsidRPr="002E4C10" w:rsidRDefault="00956C3E" w:rsidP="00956C3E">
      <w:pPr>
        <w:pStyle w:val="Nagwek2"/>
        <w:spacing w:before="120" w:after="120" w:line="276" w:lineRule="auto"/>
        <w:ind w:left="822"/>
      </w:pPr>
      <w:r w:rsidRPr="002E4C10">
        <w:t xml:space="preserve">Część </w:t>
      </w:r>
      <w:r w:rsidRPr="002E4C10">
        <w:rPr>
          <w:sz w:val="20"/>
          <w:szCs w:val="20"/>
        </w:rPr>
        <w:t>techniczna</w:t>
      </w:r>
      <w:r w:rsidRPr="002E4C10">
        <w:rPr>
          <w:u w:val="thick"/>
        </w:rPr>
        <w:t>:</w:t>
      </w:r>
    </w:p>
    <w:p w14:paraId="4502785A" w14:textId="77777777" w:rsidR="00956C3E" w:rsidRDefault="00956C3E" w:rsidP="0075719F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Potwierdzenie, czy przedmiotowe prace zostaną wykonane w całości samodzielnie przez firmę Dostawcy. W przypadku udziału dalszego podwykonawcy należy zaznaczyć odpowiedź „NIE” oraz należy przedstawić w</w:t>
      </w:r>
      <w:r>
        <w:rPr>
          <w:sz w:val="18"/>
          <w:szCs w:val="18"/>
        </w:rPr>
        <w:t> </w:t>
      </w:r>
      <w:r w:rsidRPr="00FF4B6F">
        <w:rPr>
          <w:sz w:val="18"/>
          <w:szCs w:val="18"/>
        </w:rPr>
        <w:t>formie podpisanego Formularza „Wykaz Podwykonawców (załącznik do Zapytania Ofertowego): dane firmy dalszego podwykonawcy (nazwa, adres siedziby, NIP), zakres powierzony dalszemu podwykonawcy;</w:t>
      </w:r>
    </w:p>
    <w:p w14:paraId="4F5AF2F4" w14:textId="77777777" w:rsidR="003A470E" w:rsidRPr="003A470E" w:rsidRDefault="003A470E" w:rsidP="003A470E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color w:val="FF0000"/>
          <w:sz w:val="18"/>
          <w:szCs w:val="18"/>
        </w:rPr>
      </w:pPr>
      <w:r w:rsidRPr="003A470E">
        <w:rPr>
          <w:color w:val="FF0000"/>
          <w:sz w:val="18"/>
          <w:szCs w:val="18"/>
        </w:rPr>
        <w:t>Wykaz przynajmniej 3 zrealizowanych zamówień polegających na wykonaniu remontu turbozespołu parowego w branży mechanicznej o mocy minimum 80 MW w okresie ostatnich 5 lat przed upływem terminu składania ofert, a jeżeli okres prowadzenia działalności jest krótszy - w tym okresie, prac / zamówień w branży mechanicznej o charakterze i zakresie zgodnym ze wskazanym we wzorze umowy 25DFBT953,  o wartości nie mniejszej niż 2 500 000 zł każde, z podaniem ich rodzaju i wartości, daty i miejsca wykonania oraz dokumenty potwierdzające należyte wykonanie (protokoły końcowe odbioru z koniecznie wyszczególnionymi danymi tj. kwota umowy, kwota realizacji, dni opóźnienia z winy wykonawcy, wielkości kar lub listy referencyjne)”</w:t>
      </w:r>
    </w:p>
    <w:p w14:paraId="0C3E2059" w14:textId="77777777" w:rsidR="003A470E" w:rsidRDefault="003A470E" w:rsidP="003A470E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color w:val="FF0000"/>
          <w:sz w:val="18"/>
          <w:szCs w:val="18"/>
        </w:rPr>
      </w:pPr>
      <w:r w:rsidRPr="003A470E">
        <w:rPr>
          <w:color w:val="FF0000"/>
          <w:sz w:val="18"/>
          <w:szCs w:val="18"/>
        </w:rPr>
        <w:lastRenderedPageBreak/>
        <w:t>Wymóg posiadania systemu zarządzania bezpieczeństwem i higieną pracy ISO 18001 lub OHSAS 18001.</w:t>
      </w:r>
    </w:p>
    <w:p w14:paraId="7A51469C" w14:textId="5142D6FA" w:rsidR="00132AA6" w:rsidRPr="00FB46D9" w:rsidRDefault="00132AA6" w:rsidP="003A470E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color w:val="FF0000"/>
          <w:sz w:val="18"/>
          <w:szCs w:val="18"/>
        </w:rPr>
      </w:pPr>
      <w:r w:rsidRPr="00FB46D9">
        <w:rPr>
          <w:color w:val="FF0000"/>
          <w:sz w:val="18"/>
          <w:szCs w:val="18"/>
        </w:rPr>
        <w:t>Oświadczenia o:</w:t>
      </w:r>
    </w:p>
    <w:p w14:paraId="17A8974A" w14:textId="47AFD23D" w:rsidR="00132AA6" w:rsidRDefault="00132AA6" w:rsidP="00132AA6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color w:val="FF0000"/>
          <w:sz w:val="18"/>
          <w:szCs w:val="18"/>
          <w:u w:val="single"/>
        </w:rPr>
      </w:pPr>
      <w:r w:rsidRPr="00FB46D9">
        <w:rPr>
          <w:color w:val="FF0000"/>
          <w:sz w:val="18"/>
          <w:szCs w:val="18"/>
          <w:u w:val="single"/>
        </w:rPr>
        <w:t>Potencjał kadrowy:</w:t>
      </w:r>
    </w:p>
    <w:p w14:paraId="0A7895C7" w14:textId="77777777" w:rsidR="003A470E" w:rsidRPr="003A470E" w:rsidRDefault="003A470E" w:rsidP="003A470E">
      <w:pPr>
        <w:pStyle w:val="Nagwek2"/>
        <w:numPr>
          <w:ilvl w:val="0"/>
          <w:numId w:val="23"/>
        </w:numPr>
        <w:spacing w:before="120" w:after="120" w:line="276" w:lineRule="auto"/>
        <w:rPr>
          <w:b w:val="0"/>
          <w:bCs w:val="0"/>
          <w:color w:val="FF0000"/>
          <w:u w:val="none"/>
        </w:rPr>
      </w:pPr>
      <w:r w:rsidRPr="003A470E">
        <w:rPr>
          <w:b w:val="0"/>
          <w:bCs w:val="0"/>
          <w:color w:val="FF0000"/>
          <w:u w:val="none"/>
        </w:rPr>
        <w:t>osoby kierujące zespołami pracowników – świadectwa kwalifikacyjne typu D lub E upoważniające do prowadzenia prac na obiektach i urządzeniach energetycznych,</w:t>
      </w:r>
    </w:p>
    <w:p w14:paraId="4F16AC76" w14:textId="77777777" w:rsidR="003A470E" w:rsidRPr="003A470E" w:rsidRDefault="003A470E" w:rsidP="003A470E">
      <w:pPr>
        <w:pStyle w:val="Nagwek2"/>
        <w:numPr>
          <w:ilvl w:val="0"/>
          <w:numId w:val="23"/>
        </w:numPr>
        <w:spacing w:before="120" w:after="120" w:line="276" w:lineRule="auto"/>
        <w:rPr>
          <w:b w:val="0"/>
          <w:bCs w:val="0"/>
          <w:color w:val="FF0000"/>
          <w:u w:val="none"/>
        </w:rPr>
      </w:pPr>
      <w:r w:rsidRPr="003A470E">
        <w:rPr>
          <w:b w:val="0"/>
          <w:bCs w:val="0"/>
          <w:color w:val="FF0000"/>
          <w:u w:val="none"/>
        </w:rPr>
        <w:t>posiadanie systemu kontroli jakości ISO lub wydziału kontroli wewnętrznej,</w:t>
      </w:r>
    </w:p>
    <w:p w14:paraId="33E31B69" w14:textId="77777777" w:rsidR="003A470E" w:rsidRPr="003A470E" w:rsidRDefault="003A470E" w:rsidP="003A470E">
      <w:pPr>
        <w:pStyle w:val="Nagwek2"/>
        <w:numPr>
          <w:ilvl w:val="0"/>
          <w:numId w:val="23"/>
        </w:numPr>
        <w:spacing w:before="120" w:after="120" w:line="276" w:lineRule="auto"/>
        <w:rPr>
          <w:b w:val="0"/>
          <w:bCs w:val="0"/>
          <w:color w:val="FF0000"/>
          <w:u w:val="none"/>
        </w:rPr>
      </w:pPr>
      <w:r w:rsidRPr="003A470E">
        <w:rPr>
          <w:b w:val="0"/>
          <w:bCs w:val="0"/>
          <w:color w:val="FF0000"/>
          <w:u w:val="none"/>
        </w:rPr>
        <w:t>posiadanie własnego inspektora ds. BHP do nadzoru prac na obiekcie,</w:t>
      </w:r>
    </w:p>
    <w:p w14:paraId="2A9F5E3E" w14:textId="77777777" w:rsidR="003A470E" w:rsidRPr="003A470E" w:rsidRDefault="003A470E" w:rsidP="003A470E">
      <w:pPr>
        <w:pStyle w:val="Nagwek2"/>
        <w:numPr>
          <w:ilvl w:val="0"/>
          <w:numId w:val="23"/>
        </w:numPr>
        <w:spacing w:before="120" w:after="120" w:line="276" w:lineRule="auto"/>
        <w:rPr>
          <w:b w:val="0"/>
          <w:bCs w:val="0"/>
          <w:color w:val="FF0000"/>
          <w:u w:val="none"/>
        </w:rPr>
      </w:pPr>
      <w:r w:rsidRPr="003A470E">
        <w:rPr>
          <w:b w:val="0"/>
          <w:bCs w:val="0"/>
          <w:color w:val="FF0000"/>
          <w:u w:val="none"/>
        </w:rPr>
        <w:t>zaświadczenie kwalifikacyjne dozoru D i eksploatacyjne E, spawalnicze (dozorowe, UDT), uprawnienia do pracy suwnicą,</w:t>
      </w:r>
    </w:p>
    <w:p w14:paraId="3EEF34DC" w14:textId="77777777" w:rsidR="003A470E" w:rsidRPr="003A470E" w:rsidRDefault="003A470E" w:rsidP="003A470E">
      <w:pPr>
        <w:pStyle w:val="Nagwek2"/>
        <w:numPr>
          <w:ilvl w:val="0"/>
          <w:numId w:val="23"/>
        </w:numPr>
        <w:spacing w:before="120" w:after="120" w:line="276" w:lineRule="auto"/>
        <w:rPr>
          <w:b w:val="0"/>
          <w:bCs w:val="0"/>
          <w:color w:val="FF0000"/>
          <w:u w:val="none"/>
        </w:rPr>
      </w:pPr>
      <w:r w:rsidRPr="003A470E">
        <w:rPr>
          <w:b w:val="0"/>
          <w:bCs w:val="0"/>
          <w:color w:val="FF0000"/>
          <w:u w:val="none"/>
        </w:rPr>
        <w:t>wykonywanie podobnych prac w energetyce,</w:t>
      </w:r>
    </w:p>
    <w:p w14:paraId="79CBA892" w14:textId="77777777" w:rsidR="003A470E" w:rsidRPr="003A470E" w:rsidRDefault="003A470E" w:rsidP="003A470E">
      <w:pPr>
        <w:pStyle w:val="Nagwek2"/>
        <w:numPr>
          <w:ilvl w:val="0"/>
          <w:numId w:val="23"/>
        </w:numPr>
        <w:spacing w:before="120" w:after="120" w:line="276" w:lineRule="auto"/>
        <w:rPr>
          <w:b w:val="0"/>
          <w:bCs w:val="0"/>
          <w:color w:val="FF0000"/>
          <w:u w:val="none"/>
        </w:rPr>
      </w:pPr>
      <w:r w:rsidRPr="003A470E">
        <w:rPr>
          <w:b w:val="0"/>
          <w:bCs w:val="0"/>
          <w:color w:val="FF0000"/>
          <w:u w:val="none"/>
        </w:rPr>
        <w:t xml:space="preserve">posiadanie uprawnień Urzędu Dozoru Technicznego (UDT) do wytwarzania, montażu, </w:t>
      </w:r>
      <w:r w:rsidRPr="003A470E">
        <w:rPr>
          <w:b w:val="0"/>
          <w:bCs w:val="0"/>
          <w:color w:val="FF0000"/>
          <w:u w:val="none"/>
        </w:rPr>
        <w:br/>
        <w:t>naprawy i modernizacji rurociągów</w:t>
      </w:r>
    </w:p>
    <w:p w14:paraId="150EE247" w14:textId="77777777" w:rsidR="003A470E" w:rsidRPr="003A470E" w:rsidRDefault="003A470E" w:rsidP="003A470E">
      <w:pPr>
        <w:pStyle w:val="Nagwek2"/>
        <w:numPr>
          <w:ilvl w:val="0"/>
          <w:numId w:val="23"/>
        </w:numPr>
        <w:spacing w:before="120" w:after="120" w:line="276" w:lineRule="auto"/>
        <w:rPr>
          <w:b w:val="0"/>
          <w:bCs w:val="0"/>
          <w:color w:val="FF0000"/>
          <w:u w:val="none"/>
        </w:rPr>
      </w:pPr>
      <w:r w:rsidRPr="003A470E">
        <w:rPr>
          <w:b w:val="0"/>
          <w:bCs w:val="0"/>
          <w:color w:val="FF0000"/>
          <w:u w:val="none"/>
        </w:rPr>
        <w:t>posiadanie uprawnień Urzędu Dozoru Technicznego (UDT) do wytwarzania i naprawy stałych zbiorników ciśnieniowych,</w:t>
      </w:r>
    </w:p>
    <w:p w14:paraId="770B6D5F" w14:textId="77777777" w:rsidR="003A470E" w:rsidRPr="003A470E" w:rsidRDefault="003A470E" w:rsidP="003A470E">
      <w:pPr>
        <w:pStyle w:val="Nagwek2"/>
        <w:numPr>
          <w:ilvl w:val="0"/>
          <w:numId w:val="23"/>
        </w:numPr>
        <w:spacing w:before="120" w:after="120" w:line="276" w:lineRule="auto"/>
        <w:rPr>
          <w:b w:val="0"/>
          <w:bCs w:val="0"/>
          <w:color w:val="FF0000"/>
          <w:u w:val="none"/>
        </w:rPr>
      </w:pPr>
      <w:r w:rsidRPr="003A470E">
        <w:rPr>
          <w:b w:val="0"/>
          <w:bCs w:val="0"/>
          <w:color w:val="FF0000"/>
          <w:u w:val="none"/>
        </w:rPr>
        <w:t xml:space="preserve">posiadanie uprawnień Urzędu Dozoru Technicznego (UDT) do montażu, naprawy </w:t>
      </w:r>
      <w:r w:rsidRPr="003A470E">
        <w:rPr>
          <w:b w:val="0"/>
          <w:bCs w:val="0"/>
          <w:color w:val="FF0000"/>
          <w:u w:val="none"/>
        </w:rPr>
        <w:br/>
        <w:t>i modernizacji urządzeń ciśnieniowych</w:t>
      </w:r>
    </w:p>
    <w:p w14:paraId="0C6FBC77" w14:textId="77777777" w:rsidR="003A470E" w:rsidRPr="003A470E" w:rsidRDefault="003A470E" w:rsidP="003A470E">
      <w:pPr>
        <w:pStyle w:val="Nagwek2"/>
        <w:numPr>
          <w:ilvl w:val="0"/>
          <w:numId w:val="23"/>
        </w:numPr>
        <w:spacing w:before="120" w:after="120" w:line="276" w:lineRule="auto"/>
        <w:rPr>
          <w:b w:val="0"/>
          <w:bCs w:val="0"/>
          <w:color w:val="FF0000"/>
          <w:u w:val="none"/>
        </w:rPr>
      </w:pPr>
      <w:r w:rsidRPr="003A470E">
        <w:rPr>
          <w:b w:val="0"/>
          <w:bCs w:val="0"/>
          <w:color w:val="FF0000"/>
          <w:u w:val="none"/>
        </w:rPr>
        <w:t>posiadanie uprawnień Urzędu Dozoru Technicznego (UDT) do wykonania badań materiałowych.</w:t>
      </w:r>
    </w:p>
    <w:p w14:paraId="799D87A3" w14:textId="31448E0F" w:rsidR="00132AA6" w:rsidRDefault="00132AA6" w:rsidP="004960BC">
      <w:pPr>
        <w:spacing w:before="120" w:line="276" w:lineRule="auto"/>
        <w:ind w:left="992"/>
        <w:jc w:val="both"/>
        <w:outlineLvl w:val="1"/>
        <w:rPr>
          <w:color w:val="FF0000"/>
          <w:sz w:val="18"/>
          <w:szCs w:val="18"/>
          <w:u w:val="single"/>
        </w:rPr>
      </w:pPr>
      <w:r w:rsidRPr="00FB46D9">
        <w:rPr>
          <w:color w:val="FF0000"/>
          <w:sz w:val="18"/>
          <w:szCs w:val="18"/>
          <w:u w:val="single"/>
        </w:rPr>
        <w:t>Potencjał techniczny:</w:t>
      </w:r>
    </w:p>
    <w:p w14:paraId="203B14E7" w14:textId="77777777" w:rsidR="003A470E" w:rsidRPr="003A470E" w:rsidRDefault="003A470E" w:rsidP="003A470E">
      <w:pPr>
        <w:pStyle w:val="Nagwek2"/>
        <w:numPr>
          <w:ilvl w:val="0"/>
          <w:numId w:val="23"/>
        </w:numPr>
        <w:spacing w:before="120" w:after="120" w:line="276" w:lineRule="auto"/>
        <w:rPr>
          <w:b w:val="0"/>
          <w:bCs w:val="0"/>
          <w:color w:val="FF0000"/>
          <w:u w:val="none"/>
        </w:rPr>
      </w:pPr>
      <w:r w:rsidRPr="003A470E">
        <w:rPr>
          <w:b w:val="0"/>
          <w:bCs w:val="0"/>
          <w:color w:val="FF0000"/>
          <w:u w:val="none"/>
        </w:rPr>
        <w:t xml:space="preserve">Dostęp do warsztatu mechanicznego wyposażonego w obrabiarki do obróbki wirników turbin </w:t>
      </w:r>
      <w:r w:rsidRPr="003A470E">
        <w:rPr>
          <w:b w:val="0"/>
          <w:bCs w:val="0"/>
          <w:color w:val="FF0000"/>
          <w:u w:val="none"/>
        </w:rPr>
        <w:br/>
        <w:t xml:space="preserve">i wytwarzania drobnych elementów (tuleje, sworznie, kołki, wałki </w:t>
      </w:r>
      <w:proofErr w:type="spellStart"/>
      <w:r w:rsidRPr="003A470E">
        <w:rPr>
          <w:b w:val="0"/>
          <w:bCs w:val="0"/>
          <w:color w:val="FF0000"/>
          <w:u w:val="none"/>
        </w:rPr>
        <w:t>itp</w:t>
      </w:r>
      <w:proofErr w:type="spellEnd"/>
      <w:r w:rsidRPr="003A470E">
        <w:rPr>
          <w:b w:val="0"/>
          <w:bCs w:val="0"/>
          <w:color w:val="FF0000"/>
          <w:u w:val="none"/>
        </w:rPr>
        <w:t>).</w:t>
      </w:r>
    </w:p>
    <w:p w14:paraId="159DA7D4" w14:textId="77777777" w:rsidR="003A470E" w:rsidRPr="003A470E" w:rsidRDefault="003A470E" w:rsidP="003A470E">
      <w:pPr>
        <w:pStyle w:val="Nagwek2"/>
        <w:numPr>
          <w:ilvl w:val="0"/>
          <w:numId w:val="23"/>
        </w:numPr>
        <w:spacing w:before="120" w:after="120" w:line="276" w:lineRule="auto"/>
        <w:rPr>
          <w:b w:val="0"/>
          <w:bCs w:val="0"/>
          <w:color w:val="FF0000"/>
          <w:u w:val="none"/>
        </w:rPr>
      </w:pPr>
      <w:r w:rsidRPr="003A470E">
        <w:rPr>
          <w:b w:val="0"/>
          <w:bCs w:val="0"/>
          <w:color w:val="FF0000"/>
          <w:u w:val="none"/>
        </w:rPr>
        <w:t>Dostęp do wyważarki wysokoobrotowej wirników turbin i pomp.</w:t>
      </w:r>
    </w:p>
    <w:p w14:paraId="5C3C358C" w14:textId="77777777" w:rsidR="003A470E" w:rsidRPr="003A470E" w:rsidRDefault="003A470E" w:rsidP="003A470E">
      <w:pPr>
        <w:pStyle w:val="Nagwek2"/>
        <w:numPr>
          <w:ilvl w:val="0"/>
          <w:numId w:val="23"/>
        </w:numPr>
        <w:spacing w:before="120" w:after="120" w:line="276" w:lineRule="auto"/>
        <w:rPr>
          <w:b w:val="0"/>
          <w:bCs w:val="0"/>
          <w:color w:val="FF0000"/>
          <w:u w:val="none"/>
        </w:rPr>
      </w:pPr>
      <w:r w:rsidRPr="003A470E">
        <w:rPr>
          <w:b w:val="0"/>
          <w:bCs w:val="0"/>
          <w:color w:val="FF0000"/>
          <w:u w:val="none"/>
        </w:rPr>
        <w:t>Urządzenia do spawania elektrycznego (elektrodą otuloną i w osłonie gazów).</w:t>
      </w:r>
    </w:p>
    <w:p w14:paraId="0CDF2B48" w14:textId="77777777" w:rsidR="003A470E" w:rsidRPr="003A470E" w:rsidRDefault="003A470E" w:rsidP="003A470E">
      <w:pPr>
        <w:pStyle w:val="Nagwek2"/>
        <w:numPr>
          <w:ilvl w:val="0"/>
          <w:numId w:val="23"/>
        </w:numPr>
        <w:spacing w:before="120" w:after="120" w:line="276" w:lineRule="auto"/>
        <w:rPr>
          <w:b w:val="0"/>
          <w:bCs w:val="0"/>
          <w:color w:val="FF0000"/>
          <w:u w:val="none"/>
        </w:rPr>
      </w:pPr>
      <w:r w:rsidRPr="003A470E">
        <w:rPr>
          <w:b w:val="0"/>
          <w:bCs w:val="0"/>
          <w:color w:val="FF0000"/>
          <w:u w:val="none"/>
        </w:rPr>
        <w:t>Urządzenia do obróbki termicznej spoin.</w:t>
      </w:r>
    </w:p>
    <w:p w14:paraId="688C2074" w14:textId="77777777" w:rsidR="003A470E" w:rsidRPr="003A470E" w:rsidRDefault="003A470E" w:rsidP="003A470E">
      <w:pPr>
        <w:pStyle w:val="Nagwek2"/>
        <w:numPr>
          <w:ilvl w:val="0"/>
          <w:numId w:val="23"/>
        </w:numPr>
        <w:spacing w:before="120" w:after="120" w:line="276" w:lineRule="auto"/>
        <w:rPr>
          <w:b w:val="0"/>
          <w:bCs w:val="0"/>
          <w:color w:val="FF0000"/>
          <w:u w:val="none"/>
        </w:rPr>
      </w:pPr>
      <w:r w:rsidRPr="003A470E">
        <w:rPr>
          <w:b w:val="0"/>
          <w:bCs w:val="0"/>
          <w:color w:val="FF0000"/>
          <w:u w:val="none"/>
        </w:rPr>
        <w:t>Urządzenia do obróbki na obiekcie końcówek rurociągów grubościennych.</w:t>
      </w:r>
    </w:p>
    <w:p w14:paraId="62C5DDED" w14:textId="77777777" w:rsidR="003A470E" w:rsidRPr="003A470E" w:rsidRDefault="003A470E" w:rsidP="003A470E">
      <w:pPr>
        <w:pStyle w:val="Nagwek2"/>
        <w:numPr>
          <w:ilvl w:val="0"/>
          <w:numId w:val="23"/>
        </w:numPr>
        <w:spacing w:before="120" w:after="120" w:line="276" w:lineRule="auto"/>
        <w:rPr>
          <w:b w:val="0"/>
          <w:bCs w:val="0"/>
          <w:color w:val="FF0000"/>
          <w:u w:val="none"/>
        </w:rPr>
      </w:pPr>
      <w:r w:rsidRPr="003A470E">
        <w:rPr>
          <w:b w:val="0"/>
          <w:bCs w:val="0"/>
          <w:color w:val="FF0000"/>
          <w:u w:val="none"/>
        </w:rPr>
        <w:t>Wózek widłowy i akumulatorowy.</w:t>
      </w:r>
    </w:p>
    <w:p w14:paraId="5BDFBA7E" w14:textId="77777777" w:rsidR="003A470E" w:rsidRPr="003A470E" w:rsidRDefault="003A470E" w:rsidP="003A470E">
      <w:pPr>
        <w:pStyle w:val="Nagwek2"/>
        <w:numPr>
          <w:ilvl w:val="0"/>
          <w:numId w:val="23"/>
        </w:numPr>
        <w:spacing w:before="120" w:after="120" w:line="276" w:lineRule="auto"/>
        <w:rPr>
          <w:b w:val="0"/>
          <w:bCs w:val="0"/>
          <w:color w:val="FF0000"/>
          <w:u w:val="none"/>
        </w:rPr>
      </w:pPr>
      <w:r w:rsidRPr="003A470E">
        <w:rPr>
          <w:b w:val="0"/>
          <w:bCs w:val="0"/>
          <w:color w:val="FF0000"/>
          <w:u w:val="none"/>
        </w:rPr>
        <w:t>Przyrządy diagnostyczne do pomiaru wibracji i przemieszczeń mechanicznych.</w:t>
      </w:r>
    </w:p>
    <w:p w14:paraId="3102551B" w14:textId="77777777" w:rsidR="003A470E" w:rsidRPr="003A470E" w:rsidRDefault="003A470E" w:rsidP="003A470E">
      <w:pPr>
        <w:pStyle w:val="Nagwek2"/>
        <w:numPr>
          <w:ilvl w:val="0"/>
          <w:numId w:val="23"/>
        </w:numPr>
        <w:spacing w:before="120" w:after="120" w:line="276" w:lineRule="auto"/>
        <w:rPr>
          <w:b w:val="0"/>
          <w:bCs w:val="0"/>
          <w:color w:val="FF0000"/>
          <w:u w:val="none"/>
        </w:rPr>
      </w:pPr>
      <w:r w:rsidRPr="003A470E">
        <w:rPr>
          <w:b w:val="0"/>
          <w:bCs w:val="0"/>
          <w:color w:val="FF0000"/>
          <w:u w:val="none"/>
        </w:rPr>
        <w:t>Przyrządy do badania metodami VT,MT,PT,RT,UT, badania przylegania stopów łożyskowych, pomiaru grubości rurociągów i do analizy metalurgicznej.</w:t>
      </w:r>
    </w:p>
    <w:p w14:paraId="4187C4C6" w14:textId="77777777" w:rsidR="003A470E" w:rsidRPr="003A470E" w:rsidRDefault="003A470E" w:rsidP="003A470E">
      <w:pPr>
        <w:pStyle w:val="Nagwek2"/>
        <w:numPr>
          <w:ilvl w:val="0"/>
          <w:numId w:val="23"/>
        </w:numPr>
        <w:spacing w:before="120" w:after="120" w:line="276" w:lineRule="auto"/>
        <w:rPr>
          <w:b w:val="0"/>
          <w:bCs w:val="0"/>
          <w:color w:val="FF0000"/>
          <w:u w:val="none"/>
        </w:rPr>
      </w:pPr>
      <w:r w:rsidRPr="003A470E">
        <w:rPr>
          <w:b w:val="0"/>
          <w:bCs w:val="0"/>
          <w:color w:val="FF0000"/>
          <w:u w:val="none"/>
        </w:rPr>
        <w:t>Wciągi elektryczne i ręczne.</w:t>
      </w:r>
    </w:p>
    <w:p w14:paraId="1094C337" w14:textId="77777777" w:rsidR="003A470E" w:rsidRPr="003A470E" w:rsidRDefault="003A470E" w:rsidP="003A470E">
      <w:pPr>
        <w:pStyle w:val="Nagwek2"/>
        <w:numPr>
          <w:ilvl w:val="0"/>
          <w:numId w:val="23"/>
        </w:numPr>
        <w:spacing w:before="120" w:after="120" w:line="276" w:lineRule="auto"/>
        <w:rPr>
          <w:b w:val="0"/>
          <w:bCs w:val="0"/>
          <w:color w:val="FF0000"/>
          <w:u w:val="none"/>
        </w:rPr>
      </w:pPr>
      <w:r w:rsidRPr="003A470E">
        <w:rPr>
          <w:b w:val="0"/>
          <w:bCs w:val="0"/>
          <w:color w:val="FF0000"/>
          <w:u w:val="none"/>
        </w:rPr>
        <w:t>Urządzenia do regeneracji armatury od DN15 do DN300.</w:t>
      </w:r>
    </w:p>
    <w:p w14:paraId="3611BBF2" w14:textId="77777777" w:rsidR="003A470E" w:rsidRPr="003A470E" w:rsidRDefault="003A470E" w:rsidP="003A470E">
      <w:pPr>
        <w:pStyle w:val="Nagwek2"/>
        <w:numPr>
          <w:ilvl w:val="0"/>
          <w:numId w:val="23"/>
        </w:numPr>
        <w:spacing w:before="120" w:after="120" w:line="276" w:lineRule="auto"/>
        <w:rPr>
          <w:b w:val="0"/>
          <w:bCs w:val="0"/>
          <w:color w:val="FF0000"/>
          <w:u w:val="none"/>
        </w:rPr>
      </w:pPr>
      <w:r w:rsidRPr="003A470E">
        <w:rPr>
          <w:b w:val="0"/>
          <w:bCs w:val="0"/>
          <w:color w:val="FF0000"/>
          <w:u w:val="none"/>
        </w:rPr>
        <w:t>Endoskop przemysłowy.</w:t>
      </w:r>
    </w:p>
    <w:p w14:paraId="6163F7C5" w14:textId="77777777" w:rsidR="003A470E" w:rsidRPr="003A470E" w:rsidRDefault="003A470E" w:rsidP="003A470E">
      <w:pPr>
        <w:pStyle w:val="Nagwek2"/>
        <w:numPr>
          <w:ilvl w:val="0"/>
          <w:numId w:val="23"/>
        </w:numPr>
        <w:spacing w:before="120" w:after="120" w:line="276" w:lineRule="auto"/>
        <w:rPr>
          <w:b w:val="0"/>
          <w:bCs w:val="0"/>
          <w:color w:val="FF0000"/>
          <w:u w:val="none"/>
        </w:rPr>
      </w:pPr>
      <w:r w:rsidRPr="003A470E">
        <w:rPr>
          <w:b w:val="0"/>
          <w:bCs w:val="0"/>
          <w:color w:val="FF0000"/>
          <w:u w:val="none"/>
        </w:rPr>
        <w:t xml:space="preserve">Przenośne urządzenia do wykonywania </w:t>
      </w:r>
      <w:proofErr w:type="spellStart"/>
      <w:r w:rsidRPr="003A470E">
        <w:rPr>
          <w:b w:val="0"/>
          <w:bCs w:val="0"/>
          <w:color w:val="FF0000"/>
          <w:u w:val="none"/>
        </w:rPr>
        <w:t>rozwalcówek</w:t>
      </w:r>
      <w:proofErr w:type="spellEnd"/>
      <w:r w:rsidRPr="003A470E">
        <w:rPr>
          <w:b w:val="0"/>
          <w:bCs w:val="0"/>
          <w:color w:val="FF0000"/>
          <w:u w:val="none"/>
        </w:rPr>
        <w:t xml:space="preserve">. </w:t>
      </w:r>
    </w:p>
    <w:p w14:paraId="6B20242D" w14:textId="53253DFF" w:rsidR="004960BC" w:rsidRDefault="003A470E" w:rsidP="003A470E">
      <w:pPr>
        <w:pStyle w:val="Nagwek2"/>
        <w:numPr>
          <w:ilvl w:val="0"/>
          <w:numId w:val="23"/>
        </w:numPr>
        <w:spacing w:before="120" w:after="120" w:line="276" w:lineRule="auto"/>
        <w:rPr>
          <w:b w:val="0"/>
          <w:bCs w:val="0"/>
          <w:color w:val="FF0000"/>
          <w:u w:val="none"/>
        </w:rPr>
      </w:pPr>
      <w:r w:rsidRPr="003A470E">
        <w:rPr>
          <w:b w:val="0"/>
          <w:bCs w:val="0"/>
          <w:color w:val="FF0000"/>
          <w:u w:val="none"/>
        </w:rPr>
        <w:t>Dostęp do stacji prób hydraulicznych pomp</w:t>
      </w:r>
    </w:p>
    <w:p w14:paraId="7E0EA66F" w14:textId="17A35FC5" w:rsidR="00956C3E" w:rsidRPr="002E4C10" w:rsidRDefault="00956C3E" w:rsidP="004960BC">
      <w:pPr>
        <w:pStyle w:val="Nagwek2"/>
        <w:spacing w:before="120" w:after="120" w:line="276" w:lineRule="auto"/>
        <w:ind w:left="822"/>
      </w:pPr>
      <w:r w:rsidRPr="00FF4B6F">
        <w:rPr>
          <w:sz w:val="20"/>
          <w:szCs w:val="20"/>
        </w:rPr>
        <w:t>Część handlowa</w:t>
      </w:r>
      <w:r w:rsidRPr="002E4C10">
        <w:rPr>
          <w:u w:val="thick"/>
        </w:rPr>
        <w:t>:</w:t>
      </w:r>
    </w:p>
    <w:p w14:paraId="6497FA9F" w14:textId="77777777" w:rsidR="00956C3E" w:rsidRDefault="00956C3E" w:rsidP="0075719F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05C6E0E5" w:rsidR="00956C3E" w:rsidRPr="00956C3E" w:rsidRDefault="00956C3E" w:rsidP="0075719F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– </w:t>
      </w:r>
      <w:r w:rsidRPr="00956C3E">
        <w:rPr>
          <w:b/>
          <w:sz w:val="18"/>
        </w:rPr>
        <w:t>waga</w:t>
      </w:r>
      <w:r w:rsidRPr="00956C3E">
        <w:rPr>
          <w:b/>
          <w:spacing w:val="-3"/>
          <w:sz w:val="18"/>
        </w:rPr>
        <w:t xml:space="preserve"> </w:t>
      </w:r>
      <w:r w:rsidRPr="00132AA6">
        <w:rPr>
          <w:b/>
          <w:sz w:val="18"/>
        </w:rPr>
        <w:t>100%</w:t>
      </w:r>
      <w:r w:rsidRPr="00956C3E">
        <w:rPr>
          <w:bCs/>
          <w:sz w:val="18"/>
        </w:rPr>
        <w:t>.</w:t>
      </w:r>
    </w:p>
    <w:p w14:paraId="5243C875" w14:textId="7039773C" w:rsidR="006D31C6" w:rsidRPr="002E4C10" w:rsidRDefault="00C1418F" w:rsidP="0075719F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19140E6F" w:rsidR="00C1418F" w:rsidRPr="003F6AA8" w:rsidRDefault="00C1418F" w:rsidP="0075719F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75719F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75719F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75719F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lastRenderedPageBreak/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pt" o:ole="">
            <v:imagedata r:id="rId11" o:title=""/>
          </v:shape>
          <o:OLEObject Type="Embed" ProgID="Equation.3" ShapeID="_x0000_i1025" DrawAspect="Content" ObjectID="_1835333726" r:id="rId12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proofErr w:type="spellStart"/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proofErr w:type="spellEnd"/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proofErr w:type="spellStart"/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proofErr w:type="spellEnd"/>
      <w:r w:rsidRPr="002E4C10">
        <w:rPr>
          <w:sz w:val="18"/>
          <w:szCs w:val="18"/>
        </w:rPr>
        <w:tab/>
        <w:t>– cena netto badanej oferty</w:t>
      </w:r>
    </w:p>
    <w:p w14:paraId="2AB39396" w14:textId="2751D22D" w:rsidR="00C1418F" w:rsidRPr="003F6AA8" w:rsidRDefault="00C1418F" w:rsidP="0075719F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3F6AA8" w:rsidRDefault="00C1418F" w:rsidP="0075719F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0D9035C2" w:rsidR="00C1418F" w:rsidRDefault="00C1418F" w:rsidP="0075719F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Oferta Dostawcy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1D32073E" w14:textId="38B9D6DE" w:rsidR="0010270F" w:rsidRPr="0010270F" w:rsidRDefault="0010270F" w:rsidP="0010270F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rFonts w:eastAsia="Times New Roman"/>
          <w:b/>
          <w:iCs/>
          <w:color w:val="FF0000"/>
          <w:sz w:val="18"/>
          <w:szCs w:val="18"/>
          <w:lang w:bidi="ar-SA"/>
        </w:rPr>
      </w:pPr>
      <w:r w:rsidRPr="0010270F">
        <w:rPr>
          <w:rFonts w:eastAsia="Times New Roman"/>
          <w:b/>
          <w:iCs/>
          <w:color w:val="FF0000"/>
          <w:sz w:val="18"/>
          <w:szCs w:val="18"/>
          <w:lang w:bidi="ar-SA"/>
        </w:rPr>
        <w:t>UWAGA</w:t>
      </w:r>
      <w:r>
        <w:rPr>
          <w:rFonts w:eastAsia="Times New Roman"/>
          <w:b/>
          <w:iCs/>
          <w:color w:val="FF0000"/>
          <w:sz w:val="18"/>
          <w:szCs w:val="18"/>
          <w:lang w:bidi="ar-SA"/>
        </w:rPr>
        <w:t xml:space="preserve">! </w:t>
      </w:r>
      <w:r w:rsidRPr="0010270F">
        <w:rPr>
          <w:rFonts w:eastAsia="Times New Roman"/>
          <w:b/>
          <w:iCs/>
          <w:color w:val="FF0000"/>
          <w:sz w:val="18"/>
          <w:szCs w:val="18"/>
          <w:lang w:bidi="ar-SA"/>
        </w:rPr>
        <w:t>Ceny jednostkowe poszczególnych pozycji w tabelach Załącznika nr 1 – Cennik i zakres prac nie mogą być wyższe niż ceny zaoferowane w rundzie nr 1.</w:t>
      </w:r>
    </w:p>
    <w:p w14:paraId="0A7EE82C" w14:textId="77777777" w:rsidR="00132AA6" w:rsidRPr="00132AA6" w:rsidRDefault="00C1418F" w:rsidP="0075719F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2E4C10">
        <w:t>.</w:t>
      </w:r>
    </w:p>
    <w:p w14:paraId="4AC9451C" w14:textId="77777777" w:rsidR="00132AA6" w:rsidRPr="00132AA6" w:rsidRDefault="00C1418F" w:rsidP="0075719F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132AA6">
        <w:rPr>
          <w:sz w:val="18"/>
          <w:szCs w:val="18"/>
        </w:rPr>
        <w:t xml:space="preserve">Zlecający po dokonaniu oceny ofert w celu wyboru najkorzystniejszej oferty przewiduje przeprowadzenie aukcji </w:t>
      </w:r>
      <w:r w:rsidR="001D6359" w:rsidRPr="00132AA6">
        <w:rPr>
          <w:sz w:val="18"/>
          <w:szCs w:val="18"/>
        </w:rPr>
        <w:t xml:space="preserve">elektronicznej </w:t>
      </w:r>
      <w:r w:rsidRPr="00132AA6">
        <w:rPr>
          <w:sz w:val="18"/>
          <w:szCs w:val="18"/>
        </w:rPr>
        <w:t>i/lub negocjacje handlowe.</w:t>
      </w:r>
    </w:p>
    <w:p w14:paraId="7E513024" w14:textId="77777777" w:rsidR="00132AA6" w:rsidRPr="00132AA6" w:rsidRDefault="00C1418F" w:rsidP="0075719F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132AA6">
        <w:rPr>
          <w:sz w:val="18"/>
          <w:szCs w:val="18"/>
        </w:rPr>
        <w:t xml:space="preserve">Oferta </w:t>
      </w:r>
      <w:r w:rsidR="005F28C3" w:rsidRPr="00132AA6">
        <w:rPr>
          <w:sz w:val="18"/>
          <w:szCs w:val="18"/>
        </w:rPr>
        <w:t>Dostawcy</w:t>
      </w:r>
      <w:r w:rsidRPr="00132AA6">
        <w:rPr>
          <w:sz w:val="18"/>
          <w:szCs w:val="18"/>
        </w:rPr>
        <w:t xml:space="preserve">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1A8B8851" w14:textId="16E585F8" w:rsidR="00956C3E" w:rsidRPr="00132AA6" w:rsidRDefault="00C1418F" w:rsidP="0075719F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132AA6">
        <w:rPr>
          <w:sz w:val="18"/>
          <w:szCs w:val="18"/>
        </w:rPr>
        <w:t xml:space="preserve">Niniejsze szczegółowe warunki wyboru ofert nie mogą być zmienione przez </w:t>
      </w:r>
      <w:r w:rsidR="005F28C3" w:rsidRPr="00132AA6">
        <w:rPr>
          <w:sz w:val="18"/>
          <w:szCs w:val="18"/>
        </w:rPr>
        <w:t>Dostawcę</w:t>
      </w:r>
      <w:r w:rsidRPr="00132AA6">
        <w:rPr>
          <w:sz w:val="18"/>
          <w:szCs w:val="18"/>
        </w:rPr>
        <w:t xml:space="preserve"> pod rygorem odrzucenia oferty</w:t>
      </w:r>
      <w:r w:rsidRPr="002E4C10">
        <w:t>.</w:t>
      </w:r>
    </w:p>
    <w:p w14:paraId="14FA78F5" w14:textId="1B86B99D" w:rsidR="00DC31D2" w:rsidRPr="002E4C10" w:rsidRDefault="00DC31D2" w:rsidP="0075719F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75719F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 xml:space="preserve">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75719F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75719F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75719F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FF4B6F" w:rsidRDefault="00DC31D2" w:rsidP="0075719F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handlowa (</w:t>
      </w:r>
      <w:r w:rsidRPr="00132AA6">
        <w:rPr>
          <w:sz w:val="18"/>
          <w:szCs w:val="18"/>
        </w:rPr>
        <w:t>100%</w:t>
      </w:r>
      <w:r w:rsidRPr="00FF4B6F">
        <w:rPr>
          <w:sz w:val="18"/>
          <w:szCs w:val="18"/>
        </w:rPr>
        <w:t xml:space="preserve">) - </w:t>
      </w:r>
      <w:r w:rsidRPr="00132AA6">
        <w:rPr>
          <w:sz w:val="18"/>
          <w:szCs w:val="18"/>
        </w:rPr>
        <w:t>100 pkt</w:t>
      </w:r>
      <w:r w:rsidRPr="00FF4B6F">
        <w:rPr>
          <w:sz w:val="18"/>
          <w:szCs w:val="18"/>
        </w:rPr>
        <w:t xml:space="preserve"> – np. cena maksymalna netto do rozliczenia powykonawczego 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189CF059" w14:textId="3379E69B" w:rsidR="00DC31D2" w:rsidRPr="00FF4B6F" w:rsidRDefault="00DC31D2" w:rsidP="0075719F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75719F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75719F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75719F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77777777" w:rsidR="00773EF0" w:rsidRPr="002E4C10" w:rsidRDefault="00BA69EE" w:rsidP="0075719F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Prosimy, aby pod treścią pytań nie umieszczać danych identyfikujących Państwa firmę (nazwy firmy,  imienia i nazwiska osoby zadającej pytania).</w:t>
      </w:r>
    </w:p>
    <w:p w14:paraId="28FD4370" w14:textId="1598578B" w:rsidR="00773EF0" w:rsidRDefault="00BA69EE" w:rsidP="0075719F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30B3FD79" w14:textId="77777777" w:rsidR="001C006C" w:rsidRPr="001C006C" w:rsidRDefault="001C006C" w:rsidP="0075719F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lastRenderedPageBreak/>
        <w:t>Ze strony Zamawiającego upoważnionymi do kontaktów z Wykonawcami są:</w:t>
      </w: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3402"/>
        <w:gridCol w:w="4252"/>
      </w:tblGrid>
      <w:tr w:rsidR="001C006C" w:rsidRPr="00E11BB4" w14:paraId="7D3D8644" w14:textId="77777777" w:rsidTr="00917004">
        <w:trPr>
          <w:cantSplit/>
          <w:trHeight w:val="365"/>
          <w:jc w:val="center"/>
        </w:trPr>
        <w:tc>
          <w:tcPr>
            <w:tcW w:w="1276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3D9E620A" w14:textId="77777777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252" w:type="dxa"/>
            <w:vAlign w:val="center"/>
          </w:tcPr>
          <w:p w14:paraId="0023ECBC" w14:textId="1E7FD815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1C006C" w:rsidRPr="00E11BB4" w14:paraId="49D18758" w14:textId="77777777" w:rsidTr="00917004">
        <w:trPr>
          <w:cantSplit/>
          <w:trHeight w:val="524"/>
          <w:jc w:val="center"/>
        </w:trPr>
        <w:tc>
          <w:tcPr>
            <w:tcW w:w="1276" w:type="dxa"/>
            <w:vAlign w:val="center"/>
          </w:tcPr>
          <w:p w14:paraId="3C54D1B8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402" w:type="dxa"/>
            <w:vAlign w:val="center"/>
          </w:tcPr>
          <w:p w14:paraId="1CFE612E" w14:textId="053874D0" w:rsidR="001C006C" w:rsidRPr="00132AA6" w:rsidRDefault="00D85816" w:rsidP="00514024">
            <w:pPr>
              <w:tabs>
                <w:tab w:val="right" w:pos="963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Anna Kolewa</w:t>
            </w:r>
          </w:p>
        </w:tc>
        <w:tc>
          <w:tcPr>
            <w:tcW w:w="4252" w:type="dxa"/>
            <w:vAlign w:val="center"/>
          </w:tcPr>
          <w:p w14:paraId="65E2D350" w14:textId="3ABCEACB" w:rsidR="001C006C" w:rsidRPr="00132AA6" w:rsidRDefault="003A470E" w:rsidP="00514024">
            <w:pPr>
              <w:pStyle w:val="Nagwek2"/>
              <w:ind w:left="578"/>
              <w:jc w:val="center"/>
              <w:rPr>
                <w:b w:val="0"/>
                <w:bCs w:val="0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spacing w:val="-5"/>
                <w:sz w:val="20"/>
                <w:szCs w:val="20"/>
                <w:u w:val="none"/>
              </w:rPr>
              <w:t>Łukasz Siejka</w:t>
            </w:r>
            <w:r w:rsidR="009646D0">
              <w:rPr>
                <w:b w:val="0"/>
                <w:bCs w:val="0"/>
                <w:spacing w:val="-5"/>
                <w:sz w:val="20"/>
                <w:szCs w:val="20"/>
                <w:u w:val="none"/>
              </w:rPr>
              <w:t xml:space="preserve"> </w:t>
            </w:r>
          </w:p>
        </w:tc>
      </w:tr>
      <w:tr w:rsidR="001C006C" w:rsidRPr="00E11BB4" w14:paraId="498E09C8" w14:textId="77777777" w:rsidTr="00917004">
        <w:trPr>
          <w:cantSplit/>
          <w:trHeight w:val="396"/>
          <w:jc w:val="center"/>
        </w:trPr>
        <w:tc>
          <w:tcPr>
            <w:tcW w:w="1276" w:type="dxa"/>
            <w:vAlign w:val="center"/>
          </w:tcPr>
          <w:p w14:paraId="0642084C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402" w:type="dxa"/>
            <w:vAlign w:val="center"/>
          </w:tcPr>
          <w:p w14:paraId="2E451078" w14:textId="72AE75AB" w:rsidR="001C006C" w:rsidRPr="00132AA6" w:rsidRDefault="009323B1" w:rsidP="00514024">
            <w:pPr>
              <w:tabs>
                <w:tab w:val="right" w:pos="9637"/>
              </w:tabs>
              <w:jc w:val="center"/>
              <w:rPr>
                <w:sz w:val="20"/>
                <w:szCs w:val="20"/>
              </w:rPr>
            </w:pPr>
            <w:hyperlink r:id="rId13" w:history="1">
              <w:r w:rsidRPr="00FE2DF3">
                <w:rPr>
                  <w:rStyle w:val="Hipercze"/>
                  <w:sz w:val="20"/>
                  <w:szCs w:val="20"/>
                </w:rPr>
                <w:t>anna.kolewa@termika.orlen.pl</w:t>
              </w:r>
            </w:hyperlink>
          </w:p>
        </w:tc>
        <w:tc>
          <w:tcPr>
            <w:tcW w:w="4252" w:type="dxa"/>
            <w:vAlign w:val="center"/>
          </w:tcPr>
          <w:p w14:paraId="2A95A2A9" w14:textId="239596B4" w:rsidR="001C006C" w:rsidRPr="00132AA6" w:rsidRDefault="003A470E" w:rsidP="00514024">
            <w:pPr>
              <w:tabs>
                <w:tab w:val="right" w:pos="9637"/>
              </w:tabs>
              <w:jc w:val="center"/>
              <w:rPr>
                <w:sz w:val="20"/>
                <w:szCs w:val="20"/>
              </w:rPr>
            </w:pPr>
            <w:hyperlink r:id="rId14" w:history="1">
              <w:r w:rsidRPr="00DC7C9C">
                <w:rPr>
                  <w:rStyle w:val="Hipercze"/>
                  <w:sz w:val="20"/>
                  <w:szCs w:val="20"/>
                </w:rPr>
                <w:t>lukasz.siejka@termika.orlen.pl</w:t>
              </w:r>
            </w:hyperlink>
          </w:p>
        </w:tc>
      </w:tr>
      <w:tr w:rsidR="001C006C" w:rsidRPr="00E11BB4" w14:paraId="2B82E23B" w14:textId="77777777" w:rsidTr="00917004">
        <w:trPr>
          <w:cantSplit/>
          <w:trHeight w:val="157"/>
          <w:jc w:val="center"/>
        </w:trPr>
        <w:tc>
          <w:tcPr>
            <w:tcW w:w="1276" w:type="dxa"/>
            <w:vAlign w:val="center"/>
          </w:tcPr>
          <w:p w14:paraId="691A1612" w14:textId="77777777" w:rsidR="001C006C" w:rsidRPr="00FC0137" w:rsidRDefault="001C006C" w:rsidP="00514024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402" w:type="dxa"/>
            <w:vAlign w:val="center"/>
          </w:tcPr>
          <w:p w14:paraId="28CD9744" w14:textId="06ED40F9" w:rsidR="001C006C" w:rsidRPr="00132AA6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szCs w:val="20"/>
                <w:lang w:val="sv-SE"/>
              </w:rPr>
            </w:pPr>
            <w:r w:rsidRPr="00132AA6">
              <w:rPr>
                <w:sz w:val="20"/>
                <w:szCs w:val="20"/>
                <w:lang w:val="sv-SE"/>
              </w:rPr>
              <w:t xml:space="preserve">22 587 </w:t>
            </w:r>
            <w:r w:rsidR="00132AA6" w:rsidRPr="00132AA6">
              <w:rPr>
                <w:sz w:val="20"/>
                <w:szCs w:val="20"/>
                <w:lang w:val="sv-SE"/>
              </w:rPr>
              <w:t xml:space="preserve">84 </w:t>
            </w:r>
            <w:r w:rsidR="009323B1">
              <w:rPr>
                <w:sz w:val="20"/>
                <w:szCs w:val="20"/>
                <w:lang w:val="sv-SE"/>
              </w:rPr>
              <w:t>64</w:t>
            </w:r>
          </w:p>
          <w:p w14:paraId="7230E6AA" w14:textId="0E996AFE" w:rsidR="001C006C" w:rsidRPr="00132AA6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szCs w:val="20"/>
                <w:lang w:val="sv-SE"/>
              </w:rPr>
            </w:pPr>
            <w:r w:rsidRPr="00132AA6">
              <w:rPr>
                <w:sz w:val="20"/>
                <w:szCs w:val="20"/>
                <w:lang w:val="sv-SE"/>
              </w:rPr>
              <w:t xml:space="preserve">kom. </w:t>
            </w:r>
            <w:r w:rsidR="009323B1">
              <w:rPr>
                <w:sz w:val="20"/>
                <w:szCs w:val="20"/>
                <w:lang w:val="sv-SE"/>
              </w:rPr>
              <w:t>508 005 363</w:t>
            </w:r>
          </w:p>
        </w:tc>
        <w:tc>
          <w:tcPr>
            <w:tcW w:w="4252" w:type="dxa"/>
            <w:vAlign w:val="center"/>
          </w:tcPr>
          <w:p w14:paraId="07859A73" w14:textId="187C9F55" w:rsidR="001C006C" w:rsidRPr="00132AA6" w:rsidRDefault="001C006C" w:rsidP="001C006C">
            <w:pPr>
              <w:tabs>
                <w:tab w:val="right" w:pos="9637"/>
              </w:tabs>
              <w:jc w:val="center"/>
              <w:rPr>
                <w:sz w:val="20"/>
                <w:szCs w:val="20"/>
                <w:lang w:val="sv-SE"/>
              </w:rPr>
            </w:pPr>
            <w:r w:rsidRPr="00132AA6">
              <w:rPr>
                <w:sz w:val="20"/>
                <w:szCs w:val="20"/>
                <w:lang w:val="sv-SE"/>
              </w:rPr>
              <w:t xml:space="preserve">kom. </w:t>
            </w:r>
            <w:r w:rsidR="003A470E" w:rsidRPr="003A470E">
              <w:rPr>
                <w:sz w:val="20"/>
                <w:szCs w:val="20"/>
                <w:lang w:val="sv-SE"/>
              </w:rPr>
              <w:t>508</w:t>
            </w:r>
            <w:r w:rsidR="003A470E">
              <w:rPr>
                <w:sz w:val="20"/>
                <w:szCs w:val="20"/>
                <w:lang w:val="sv-SE"/>
              </w:rPr>
              <w:t> </w:t>
            </w:r>
            <w:r w:rsidR="003A470E" w:rsidRPr="003A470E">
              <w:rPr>
                <w:sz w:val="20"/>
                <w:szCs w:val="20"/>
                <w:lang w:val="sv-SE"/>
              </w:rPr>
              <w:t>005</w:t>
            </w:r>
            <w:r w:rsidR="003A470E">
              <w:rPr>
                <w:sz w:val="20"/>
                <w:szCs w:val="20"/>
                <w:lang w:val="sv-SE"/>
              </w:rPr>
              <w:t xml:space="preserve"> </w:t>
            </w:r>
            <w:r w:rsidR="003A470E" w:rsidRPr="003A470E">
              <w:rPr>
                <w:sz w:val="20"/>
                <w:szCs w:val="20"/>
                <w:lang w:val="sv-SE"/>
              </w:rPr>
              <w:t>748</w:t>
            </w:r>
          </w:p>
        </w:tc>
      </w:tr>
    </w:tbl>
    <w:p w14:paraId="7380D68E" w14:textId="77777777" w:rsidR="001C006C" w:rsidRPr="002E4C10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3E1114E2" w:rsidR="00701D5B" w:rsidRPr="00D85816" w:rsidRDefault="00701D5B" w:rsidP="0075719F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  <w:color w:val="FF0000"/>
        </w:rPr>
      </w:pPr>
      <w:r w:rsidRPr="00132AA6">
        <w:t>WIZJA LOKALNA</w:t>
      </w:r>
    </w:p>
    <w:p w14:paraId="6BFB3B55" w14:textId="4552F6FC" w:rsidR="00701D5B" w:rsidRPr="00FF4B6F" w:rsidRDefault="00701D5B" w:rsidP="0075719F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Przed złożeniem oferty w celu doprecyzowania zawartych we wzorze </w:t>
      </w:r>
      <w:r w:rsidR="00DE504A" w:rsidRPr="00FF4B6F">
        <w:rPr>
          <w:sz w:val="18"/>
          <w:szCs w:val="18"/>
        </w:rPr>
        <w:t>U</w:t>
      </w:r>
      <w:r w:rsidRPr="00FF4B6F">
        <w:rPr>
          <w:sz w:val="18"/>
          <w:szCs w:val="18"/>
        </w:rPr>
        <w:t xml:space="preserve">mowy zagadnień jest </w:t>
      </w:r>
      <w:r w:rsidR="00BE092B">
        <w:rPr>
          <w:sz w:val="18"/>
          <w:szCs w:val="18"/>
        </w:rPr>
        <w:t>możliwe</w:t>
      </w:r>
      <w:r w:rsidRPr="00FF4B6F">
        <w:rPr>
          <w:sz w:val="18"/>
          <w:szCs w:val="18"/>
        </w:rPr>
        <w:t xml:space="preserve"> przeprowadzenie przez Dostawców wizji lokalnej</w:t>
      </w:r>
      <w:r w:rsidR="00BE092B">
        <w:rPr>
          <w:sz w:val="18"/>
          <w:szCs w:val="18"/>
        </w:rPr>
        <w:t>.</w:t>
      </w:r>
      <w:r w:rsidR="00B90825">
        <w:rPr>
          <w:sz w:val="18"/>
          <w:szCs w:val="18"/>
        </w:rPr>
        <w:t xml:space="preserve"> </w:t>
      </w:r>
    </w:p>
    <w:p w14:paraId="20202EA2" w14:textId="50CC27E2" w:rsidR="00701D5B" w:rsidRPr="00FF4B6F" w:rsidRDefault="00701D5B" w:rsidP="0075719F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Przed terminem złożenia oferty Dostawca ma prawo do wielokrotnej inspekcji obiektów będących przedmiotem Zamówienia, na swój koszt, celem własnej oceny miejsca i przedmiotu </w:t>
      </w:r>
      <w:r w:rsidR="00DE504A" w:rsidRPr="00FF4B6F">
        <w:rPr>
          <w:sz w:val="18"/>
          <w:szCs w:val="18"/>
        </w:rPr>
        <w:t>U</w:t>
      </w:r>
      <w:r w:rsidRPr="00FF4B6F">
        <w:rPr>
          <w:sz w:val="18"/>
          <w:szCs w:val="18"/>
        </w:rPr>
        <w:t>mowy.</w:t>
      </w:r>
    </w:p>
    <w:p w14:paraId="0DA9AEFB" w14:textId="77777777" w:rsidR="00701D5B" w:rsidRPr="00FF4B6F" w:rsidRDefault="00701D5B" w:rsidP="0075719F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Dostawca uzgodni z przedstawicielem Zlecającego do spraw technicznych, z wyprzedzeniem dwudniowym, datę wizji lokalnej. Wejście na teren zakładu wymaga imiennego zgłoszenia i niezbędnego wyposażenia (ubranie i środki ochronne) oraz pozyskania przepustki „GOŚĆ”.</w:t>
      </w:r>
    </w:p>
    <w:p w14:paraId="41AA9A84" w14:textId="333D6FC1" w:rsidR="00701D5B" w:rsidRPr="00FF4B6F" w:rsidRDefault="00701D5B" w:rsidP="0075719F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Wizja lokalna może być przeprowadzana w godzinach 8:00-14:00 w dni powszednie (tj. w dniach od</w:t>
      </w:r>
      <w:r w:rsidR="007C03A2">
        <w:rPr>
          <w:sz w:val="18"/>
          <w:szCs w:val="18"/>
        </w:rPr>
        <w:t> </w:t>
      </w:r>
      <w:r w:rsidRPr="00FF4B6F">
        <w:rPr>
          <w:sz w:val="18"/>
          <w:szCs w:val="18"/>
        </w:rPr>
        <w:t>poniedziałku do piątku z wyłączeniem dni świątecznych).</w:t>
      </w:r>
    </w:p>
    <w:p w14:paraId="48F690CB" w14:textId="35ECA1B4" w:rsidR="00701D5B" w:rsidRPr="00FF4B6F" w:rsidRDefault="00701D5B" w:rsidP="0075719F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Wizja lokalna może być, na życzenie Dostawcy, połączona z udzieleniem dodatkowych wyjaśnień przez</w:t>
      </w:r>
      <w:r w:rsidR="007C03A2">
        <w:rPr>
          <w:sz w:val="18"/>
          <w:szCs w:val="18"/>
        </w:rPr>
        <w:t> </w:t>
      </w:r>
      <w:r w:rsidRPr="00FF4B6F">
        <w:rPr>
          <w:sz w:val="18"/>
          <w:szCs w:val="18"/>
        </w:rPr>
        <w:t>przedstawiciela Zlecającego. Zlecający zapewnia, że wszystkim Dostawcom będą udostępnione te</w:t>
      </w:r>
      <w:r w:rsidR="007C03A2">
        <w:rPr>
          <w:sz w:val="18"/>
          <w:szCs w:val="18"/>
        </w:rPr>
        <w:t> </w:t>
      </w:r>
      <w:r w:rsidRPr="00FF4B6F">
        <w:rPr>
          <w:sz w:val="18"/>
          <w:szCs w:val="18"/>
        </w:rPr>
        <w:t>same informacje.</w:t>
      </w:r>
    </w:p>
    <w:p w14:paraId="361DA998" w14:textId="77777777" w:rsidR="00701D5B" w:rsidRPr="00FF4B6F" w:rsidRDefault="00701D5B" w:rsidP="0075719F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Zlecający zezwala na inspekcję obiektów przez przedstawicieli Dostawcy pod warunkiem zwolnienia Zlecającego od odpowiedzialności z tytułu następstw ewentualnych nieszczęśliwych wypadków, którym mogą ulec ci przedstawiciele na terenie zakładów Zlecającego. Ryzyko i odpowiedzialność z tego tytułu ponosi wyłącznie Dostawca.</w:t>
      </w:r>
    </w:p>
    <w:p w14:paraId="1710EAFE" w14:textId="5469286E" w:rsidR="00773EF0" w:rsidRPr="007C03A2" w:rsidRDefault="00BA69EE" w:rsidP="0075719F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7F13DACD" w14:textId="6D9DCB43" w:rsidR="00773EF0" w:rsidRPr="002E4C10" w:rsidRDefault="00BA69EE" w:rsidP="0075719F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  <w:szCs w:val="18"/>
        </w:rPr>
        <w:t>Termika</w:t>
      </w:r>
      <w:r w:rsidR="001843E5" w:rsidRPr="002E4C10">
        <w:rPr>
          <w:sz w:val="18"/>
        </w:rPr>
        <w:t xml:space="preserve"> S</w:t>
      </w:r>
      <w:r w:rsidRPr="002E4C10">
        <w:rPr>
          <w:sz w:val="18"/>
        </w:rPr>
        <w:t>.</w:t>
      </w:r>
      <w:r w:rsidR="001843E5" w:rsidRPr="002E4C10">
        <w:rPr>
          <w:sz w:val="18"/>
        </w:rPr>
        <w:t>A.</w:t>
      </w:r>
      <w:r w:rsidRPr="002E4C10">
        <w:rPr>
          <w:sz w:val="18"/>
        </w:rPr>
        <w:t xml:space="preserve">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37BDE415" w14:textId="644DCE69" w:rsidR="00773EF0" w:rsidRPr="00FF4B6F" w:rsidRDefault="00BA69EE" w:rsidP="0075719F">
      <w:pPr>
        <w:pStyle w:val="Akapitzlist"/>
        <w:numPr>
          <w:ilvl w:val="0"/>
          <w:numId w:val="17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 w:rsidR="005F28C3" w:rsidRPr="00FF4B6F">
        <w:rPr>
          <w:sz w:val="18"/>
          <w:szCs w:val="18"/>
        </w:rPr>
        <w:t>Dostawc</w:t>
      </w:r>
      <w:r w:rsidR="00943529" w:rsidRPr="00FF4B6F">
        <w:rPr>
          <w:sz w:val="18"/>
          <w:szCs w:val="18"/>
        </w:rPr>
        <w:t>y</w:t>
      </w:r>
      <w:r w:rsidRPr="00FF4B6F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FF4B6F" w:rsidRDefault="00BA69EE" w:rsidP="0075719F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FF4B6F" w:rsidRDefault="00BA69EE" w:rsidP="0075719F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możliwości ograniczenia zakresu prac, dokonywania korekt i uściśleń zakresu prac w czasie analizy ofert, prosząc o ewentualną ich aktualizację w trakcie prowadzonych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>–cenowych;</w:t>
      </w:r>
    </w:p>
    <w:p w14:paraId="20DBD107" w14:textId="77777777" w:rsidR="00773EF0" w:rsidRPr="00FF4B6F" w:rsidRDefault="00BA69EE" w:rsidP="0075719F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07EDC9F2" w:rsidR="00773EF0" w:rsidRPr="00E352F7" w:rsidRDefault="009F01D4" w:rsidP="0075719F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 xml:space="preserve">swobodnego </w:t>
      </w:r>
      <w:r w:rsidR="00BA69EE" w:rsidRPr="00FF4B6F">
        <w:rPr>
          <w:sz w:val="18"/>
          <w:szCs w:val="18"/>
        </w:rPr>
        <w:t>wyboru podmiotu/podmiotów, z którymi będą prowadzone negocjacje w odniesieniu do</w:t>
      </w:r>
      <w:r w:rsidR="007C03A2">
        <w:rPr>
          <w:sz w:val="18"/>
          <w:szCs w:val="18"/>
        </w:rPr>
        <w:t> </w:t>
      </w:r>
      <w:r w:rsidR="00BA69EE" w:rsidRPr="00FF4B6F">
        <w:rPr>
          <w:sz w:val="18"/>
          <w:szCs w:val="18"/>
        </w:rPr>
        <w:t>części lub całości zakresu</w:t>
      </w:r>
      <w:r w:rsidR="00BA69EE" w:rsidRPr="002E4C10">
        <w:rPr>
          <w:sz w:val="18"/>
        </w:rPr>
        <w:t xml:space="preserve"> złożonych ofert/odpowiedzi oraz do zawarcia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więcej niż z jednym </w:t>
      </w:r>
      <w:r w:rsidR="005F28C3" w:rsidRPr="002E4C10">
        <w:rPr>
          <w:sz w:val="18"/>
        </w:rPr>
        <w:t>Dostawc</w:t>
      </w:r>
      <w:r w:rsidR="00943529" w:rsidRPr="002E4C10">
        <w:rPr>
          <w:sz w:val="18"/>
        </w:rPr>
        <w:t>ą</w:t>
      </w:r>
      <w:r w:rsidR="00BA69EE" w:rsidRPr="002E4C10">
        <w:rPr>
          <w:sz w:val="18"/>
        </w:rPr>
        <w:t xml:space="preserve"> wyłonionym w drodze negocjacji, przy czym zakres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może obejmować całość lub część zakresu złożonej oferty/odpowiedzi na </w:t>
      </w:r>
      <w:r w:rsidR="001C6833" w:rsidRPr="002E4C10">
        <w:rPr>
          <w:sz w:val="18"/>
        </w:rPr>
        <w:t>Z</w:t>
      </w:r>
      <w:r w:rsidR="00BA69EE" w:rsidRPr="002E4C10">
        <w:rPr>
          <w:sz w:val="18"/>
        </w:rPr>
        <w:t xml:space="preserve">apytanie </w:t>
      </w:r>
      <w:r w:rsidR="001C6833" w:rsidRPr="002E4C10">
        <w:rPr>
          <w:sz w:val="18"/>
        </w:rPr>
        <w:t>O</w:t>
      </w:r>
      <w:r w:rsidR="00BA69EE" w:rsidRPr="002E4C10">
        <w:rPr>
          <w:sz w:val="18"/>
        </w:rPr>
        <w:t>fertowe.</w:t>
      </w:r>
      <w:r w:rsidRPr="002E4C10">
        <w:rPr>
          <w:sz w:val="18"/>
        </w:rPr>
        <w:t xml:space="preserve"> </w:t>
      </w:r>
      <w:r w:rsidR="00BA69EE" w:rsidRPr="002E4C10">
        <w:rPr>
          <w:sz w:val="18"/>
          <w:szCs w:val="18"/>
        </w:rPr>
        <w:t xml:space="preserve">Z tego tytułu </w:t>
      </w:r>
      <w:r w:rsidR="005F28C3" w:rsidRPr="002E4C10">
        <w:rPr>
          <w:sz w:val="18"/>
          <w:szCs w:val="18"/>
        </w:rPr>
        <w:t>Dostawc</w:t>
      </w:r>
      <w:r w:rsidR="00BA69EE" w:rsidRPr="002E4C10">
        <w:rPr>
          <w:sz w:val="18"/>
          <w:szCs w:val="18"/>
        </w:rPr>
        <w:t xml:space="preserve">om nie przysługują żadne roszczenia wobec ORLEN </w:t>
      </w:r>
      <w:r w:rsidR="001843E5" w:rsidRPr="002E4C10">
        <w:rPr>
          <w:sz w:val="18"/>
          <w:szCs w:val="18"/>
        </w:rPr>
        <w:t>Termika S.A.</w:t>
      </w:r>
      <w:r w:rsidR="00E352F7">
        <w:rPr>
          <w:sz w:val="18"/>
          <w:szCs w:val="18"/>
        </w:rPr>
        <w:t>;</w:t>
      </w:r>
    </w:p>
    <w:p w14:paraId="7FCC8CCE" w14:textId="6341AC6D" w:rsidR="00E352F7" w:rsidRPr="00E352F7" w:rsidRDefault="00E352F7" w:rsidP="0075719F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1418"/>
        <w:jc w:val="both"/>
        <w:rPr>
          <w:color w:val="FF0000"/>
        </w:rPr>
      </w:pPr>
      <w:r w:rsidRPr="00E352F7">
        <w:rPr>
          <w:color w:val="FF0000"/>
          <w:sz w:val="18"/>
          <w:szCs w:val="18"/>
        </w:rPr>
        <w:t xml:space="preserve">dopuszczenia/odrzucenia oferty </w:t>
      </w:r>
      <w:r>
        <w:rPr>
          <w:color w:val="FF0000"/>
          <w:sz w:val="18"/>
          <w:szCs w:val="18"/>
        </w:rPr>
        <w:t>Dostawcy</w:t>
      </w:r>
      <w:r w:rsidRPr="00E352F7">
        <w:rPr>
          <w:color w:val="FF0000"/>
          <w:sz w:val="18"/>
          <w:szCs w:val="18"/>
        </w:rPr>
        <w:t xml:space="preserve">, który złożył najwyższą ofertę cenową w I rundzie postępowania zakupowego. </w:t>
      </w:r>
    </w:p>
    <w:p w14:paraId="2D30B875" w14:textId="0FB1942D" w:rsidR="00773EF0" w:rsidRPr="002E4C10" w:rsidRDefault="00BA69EE" w:rsidP="0075719F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="005F28C3" w:rsidRPr="002E4C10">
        <w:rPr>
          <w:sz w:val="18"/>
        </w:rPr>
        <w:t>Dostawca</w:t>
      </w:r>
      <w:r w:rsidRPr="002E4C10">
        <w:rPr>
          <w:sz w:val="18"/>
        </w:rPr>
        <w:t xml:space="preserve"> ponosi wszystkie koszty związane z przygotowaniem i złożeniem oferty i nie przysługuje mu wobec ORLEN </w:t>
      </w:r>
      <w:r w:rsidR="001843E5" w:rsidRPr="002E4C10">
        <w:rPr>
          <w:sz w:val="18"/>
        </w:rPr>
        <w:t>Termika S.A.</w:t>
      </w:r>
      <w:r w:rsidRPr="002E4C10">
        <w:rPr>
          <w:sz w:val="18"/>
        </w:rPr>
        <w:t xml:space="preserve"> prawo żądania zwrotu tych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kosztów.</w:t>
      </w:r>
    </w:p>
    <w:p w14:paraId="41211F85" w14:textId="2F26DC31" w:rsidR="00773EF0" w:rsidRPr="002E4C10" w:rsidRDefault="005F28C3" w:rsidP="0075719F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 do udziału w</w:t>
      </w:r>
      <w:r w:rsidR="007C03A2">
        <w:rPr>
          <w:sz w:val="18"/>
        </w:rPr>
        <w:t> </w:t>
      </w:r>
      <w:r w:rsidR="00BA69EE" w:rsidRPr="002E4C10">
        <w:rPr>
          <w:sz w:val="18"/>
        </w:rPr>
        <w:t>niniejszym postępowaniu ofertowym, faktu złożenia oferty, prowadzenia negocjacji handlowych oraz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zawartych umów mogą być udzielane przez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ę</w:t>
      </w:r>
      <w:r w:rsidR="00BA69EE" w:rsidRPr="002E4C10">
        <w:rPr>
          <w:sz w:val="18"/>
        </w:rPr>
        <w:t xml:space="preserve"> jedynie po uzyskaniu pisemnej zgody Spółki na</w:t>
      </w:r>
      <w:r w:rsidR="007C03A2">
        <w:rPr>
          <w:sz w:val="18"/>
        </w:rPr>
        <w:t> </w:t>
      </w:r>
      <w:r w:rsidR="00BA69EE" w:rsidRPr="002E4C10">
        <w:rPr>
          <w:sz w:val="18"/>
        </w:rPr>
        <w:t>przekazywanie osobom trzecim lub publikację takich</w:t>
      </w:r>
      <w:r w:rsidR="00BA69EE" w:rsidRPr="00FF4B6F">
        <w:rPr>
          <w:sz w:val="18"/>
        </w:rPr>
        <w:t xml:space="preserve"> </w:t>
      </w:r>
      <w:r w:rsidR="00BA69EE" w:rsidRPr="002E4C10">
        <w:rPr>
          <w:sz w:val="18"/>
        </w:rPr>
        <w:t>informacji.</w:t>
      </w:r>
    </w:p>
    <w:p w14:paraId="0DA0B769" w14:textId="1872A6D8" w:rsidR="00773EF0" w:rsidRPr="002E4C10" w:rsidRDefault="005F28C3" w:rsidP="0075719F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jednocześnie zobowiązuje się pod rygorem wykluczenia z postępowania zakupowego do</w:t>
      </w:r>
      <w:r w:rsidR="007C03A2">
        <w:rPr>
          <w:sz w:val="18"/>
        </w:rPr>
        <w:t> </w:t>
      </w:r>
      <w:r w:rsidR="00BA69EE" w:rsidRPr="002E4C10">
        <w:rPr>
          <w:sz w:val="18"/>
        </w:rPr>
        <w:t>zachowania w poufności ceny ofertowej i innych pozostałych zapisów zawartych w swojej ofercie do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momentu otrzymania informacji o zakończeniu postępowania zakupowego, a w przypadku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, </w:t>
      </w:r>
      <w:r w:rsidR="00BA69EE" w:rsidRPr="002E4C10">
        <w:rPr>
          <w:sz w:val="18"/>
        </w:rPr>
        <w:lastRenderedPageBreak/>
        <w:t>którego oferta została wybrana</w:t>
      </w:r>
      <w:r w:rsidR="009F01D4" w:rsidRPr="002E4C10">
        <w:rPr>
          <w:sz w:val="18"/>
        </w:rPr>
        <w:t xml:space="preserve"> </w:t>
      </w:r>
      <w:r w:rsidR="00BA69EE" w:rsidRPr="002E4C10">
        <w:rPr>
          <w:sz w:val="18"/>
        </w:rPr>
        <w:t xml:space="preserve">– do momentu podpisania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ORLEN </w:t>
      </w:r>
      <w:r w:rsidR="001843E5" w:rsidRPr="002E4C10">
        <w:rPr>
          <w:sz w:val="18"/>
        </w:rPr>
        <w:t>Termika S.A.</w:t>
      </w:r>
      <w:r w:rsidR="00BA69EE" w:rsidRPr="002E4C10">
        <w:rPr>
          <w:sz w:val="18"/>
        </w:rPr>
        <w:t xml:space="preserve"> Zastrzegamy, że</w:t>
      </w:r>
      <w:r w:rsidR="007C03A2">
        <w:rPr>
          <w:sz w:val="18"/>
        </w:rPr>
        <w:t> </w:t>
      </w:r>
      <w:r w:rsidR="00BA69EE" w:rsidRPr="002E4C10">
        <w:rPr>
          <w:sz w:val="18"/>
        </w:rPr>
        <w:t>Umowa zostanie zawarta z chwilą podpisania jej przez Spółkę i wybranego Dostawcę.</w:t>
      </w:r>
    </w:p>
    <w:p w14:paraId="733E589B" w14:textId="493DCFE2" w:rsidR="005029B2" w:rsidRPr="002E4C10" w:rsidRDefault="00BA69EE" w:rsidP="0075719F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</w:t>
      </w:r>
      <w:r w:rsidR="002F2347" w:rsidRPr="002E4C10">
        <w:rPr>
          <w:sz w:val="18"/>
        </w:rPr>
        <w:t xml:space="preserve"> </w:t>
      </w:r>
      <w:r w:rsidRPr="002E4C10">
        <w:rPr>
          <w:sz w:val="18"/>
        </w:rPr>
        <w:t>rozpowszechniane i będą wykorzystywane wyłącznie na jej potrzeby. Przesłane materiały nie będą zwracane</w:t>
      </w:r>
      <w:r w:rsidR="001C315B" w:rsidRPr="002E4C10">
        <w:rPr>
          <w:sz w:val="18"/>
        </w:rPr>
        <w:t>.</w:t>
      </w:r>
    </w:p>
    <w:p w14:paraId="43A84E40" w14:textId="3C67C005" w:rsidR="00773EF0" w:rsidRPr="002E4C10" w:rsidRDefault="001C315B" w:rsidP="0075719F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</w:t>
      </w:r>
      <w:r w:rsidR="00BA69EE" w:rsidRPr="002E4C10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FF4B6F" w:rsidRDefault="00BA69EE" w:rsidP="0075719F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</w:rPr>
        <w:t>Termika S.A.</w:t>
      </w:r>
      <w:r w:rsidRPr="00FF4B6F">
        <w:rPr>
          <w:sz w:val="18"/>
        </w:rPr>
        <w:t xml:space="preserve"> zastrzega sobie prawo do odrzucenia wniosku o wydanie Referencji bez podania przyczyny.</w:t>
      </w:r>
    </w:p>
    <w:p w14:paraId="0A93E10C" w14:textId="77777777" w:rsidR="00693CC7" w:rsidRPr="002E4C10" w:rsidRDefault="00693CC7" w:rsidP="0075719F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0D95AF4A" w14:textId="77777777" w:rsidR="00693CC7" w:rsidRPr="002E4C10" w:rsidRDefault="00693CC7" w:rsidP="00FF4B6F">
      <w:pPr>
        <w:pStyle w:val="Akapitzlist"/>
        <w:tabs>
          <w:tab w:val="left" w:pos="679"/>
          <w:tab w:val="left" w:pos="680"/>
        </w:tabs>
        <w:spacing w:line="276" w:lineRule="auto"/>
        <w:ind w:left="679" w:firstLine="0"/>
        <w:jc w:val="right"/>
        <w:rPr>
          <w:color w:val="000000" w:themeColor="text1"/>
          <w:sz w:val="18"/>
        </w:rPr>
      </w:pP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4FA5B98A" w14:textId="77777777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797BB9E1" w14:textId="77777777" w:rsidR="00DF0446" w:rsidRDefault="00DF0446" w:rsidP="00132AA6">
      <w:pPr>
        <w:spacing w:line="276" w:lineRule="auto"/>
        <w:rPr>
          <w:b/>
          <w:bCs/>
          <w:color w:val="000000" w:themeColor="text1"/>
          <w:sz w:val="18"/>
          <w:szCs w:val="18"/>
          <w:highlight w:val="yellow"/>
        </w:rPr>
      </w:pPr>
    </w:p>
    <w:p w14:paraId="12E1CF60" w14:textId="75AC4FF4" w:rsidR="00773EF0" w:rsidRPr="00DF0446" w:rsidRDefault="009323B1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</w:rPr>
      </w:pPr>
      <w:r>
        <w:rPr>
          <w:b/>
          <w:bCs/>
          <w:color w:val="000000" w:themeColor="text1"/>
          <w:sz w:val="18"/>
          <w:szCs w:val="18"/>
        </w:rPr>
        <w:t>Anna Kolewa</w:t>
      </w:r>
    </w:p>
    <w:p w14:paraId="36A08697" w14:textId="7E42229F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ORLEN Termika S.A.</w:t>
      </w:r>
    </w:p>
    <w:p w14:paraId="504FF4E0" w14:textId="16784039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ul. Modlińska 15, 03-216 Warszawa</w:t>
      </w:r>
    </w:p>
    <w:p w14:paraId="0F1F9FD7" w14:textId="612F3A2F" w:rsidR="001843E5" w:rsidRPr="00CF5F77" w:rsidRDefault="00DF0446" w:rsidP="00FF4B6F">
      <w:pPr>
        <w:spacing w:line="276" w:lineRule="auto"/>
        <w:ind w:left="396"/>
        <w:rPr>
          <w:sz w:val="18"/>
          <w:szCs w:val="18"/>
          <w:lang w:val="en-GB"/>
        </w:rPr>
      </w:pPr>
      <w:r w:rsidRPr="00132AA6">
        <w:rPr>
          <w:color w:val="000000" w:themeColor="text1"/>
          <w:sz w:val="18"/>
          <w:szCs w:val="18"/>
          <w:lang w:val="en-GB"/>
        </w:rPr>
        <w:t xml:space="preserve">tel. +48 22 587 </w:t>
      </w:r>
      <w:r w:rsidR="00132AA6" w:rsidRPr="00132AA6">
        <w:rPr>
          <w:color w:val="000000" w:themeColor="text1"/>
          <w:sz w:val="18"/>
          <w:szCs w:val="18"/>
          <w:lang w:val="en-GB"/>
        </w:rPr>
        <w:t xml:space="preserve">84 </w:t>
      </w:r>
      <w:r w:rsidR="009323B1">
        <w:rPr>
          <w:color w:val="000000" w:themeColor="text1"/>
          <w:sz w:val="18"/>
          <w:szCs w:val="18"/>
          <w:lang w:val="en-GB"/>
        </w:rPr>
        <w:t>64</w:t>
      </w:r>
      <w:r w:rsidRPr="00132AA6">
        <w:rPr>
          <w:color w:val="000000" w:themeColor="text1"/>
          <w:sz w:val="18"/>
          <w:szCs w:val="18"/>
          <w:lang w:val="en-GB"/>
        </w:rPr>
        <w:br/>
        <w:t xml:space="preserve">tel. </w:t>
      </w:r>
      <w:proofErr w:type="spellStart"/>
      <w:r w:rsidRPr="00132AA6">
        <w:rPr>
          <w:color w:val="000000" w:themeColor="text1"/>
          <w:sz w:val="18"/>
          <w:szCs w:val="18"/>
          <w:lang w:val="en-GB"/>
        </w:rPr>
        <w:t>kom</w:t>
      </w:r>
      <w:proofErr w:type="spellEnd"/>
      <w:r w:rsidRPr="00132AA6">
        <w:rPr>
          <w:color w:val="000000" w:themeColor="text1"/>
          <w:sz w:val="18"/>
          <w:szCs w:val="18"/>
          <w:lang w:val="en-GB"/>
        </w:rPr>
        <w:t>. +48</w:t>
      </w:r>
      <w:r w:rsidR="009323B1">
        <w:rPr>
          <w:color w:val="000000" w:themeColor="text1"/>
          <w:sz w:val="18"/>
          <w:szCs w:val="18"/>
          <w:lang w:val="en-GB"/>
        </w:rPr>
        <w:t> 508 005 363</w:t>
      </w:r>
      <w:r w:rsidRPr="00132AA6">
        <w:rPr>
          <w:color w:val="000000" w:themeColor="text1"/>
          <w:sz w:val="18"/>
          <w:szCs w:val="18"/>
          <w:lang w:val="en-GB"/>
        </w:rPr>
        <w:br/>
      </w:r>
      <w:r w:rsidR="007C03A2" w:rsidRPr="00132AA6">
        <w:rPr>
          <w:sz w:val="18"/>
          <w:szCs w:val="18"/>
          <w:lang w:val="en-GB"/>
        </w:rPr>
        <w:t>e-</w:t>
      </w:r>
      <w:r w:rsidR="001843E5" w:rsidRPr="00132AA6">
        <w:rPr>
          <w:sz w:val="18"/>
          <w:szCs w:val="18"/>
          <w:lang w:val="en-GB"/>
        </w:rPr>
        <w:t>mail</w:t>
      </w:r>
      <w:r w:rsidR="005B47C9" w:rsidRPr="00132AA6">
        <w:rPr>
          <w:sz w:val="18"/>
          <w:szCs w:val="18"/>
          <w:lang w:val="en-GB"/>
        </w:rPr>
        <w:t>:</w:t>
      </w:r>
      <w:r w:rsidRPr="00132AA6">
        <w:rPr>
          <w:sz w:val="18"/>
          <w:szCs w:val="18"/>
          <w:lang w:val="en-GB"/>
        </w:rPr>
        <w:t xml:space="preserve"> </w:t>
      </w:r>
      <w:hyperlink r:id="rId15" w:history="1">
        <w:r w:rsidR="009323B1" w:rsidRPr="00FE2DF3">
          <w:rPr>
            <w:rStyle w:val="Hipercze"/>
            <w:sz w:val="18"/>
            <w:szCs w:val="18"/>
            <w:lang w:val="en-GB"/>
          </w:rPr>
          <w:t>anna.kolewa@termika.orlen.pl</w:t>
        </w:r>
      </w:hyperlink>
      <w:bookmarkEnd w:id="0"/>
    </w:p>
    <w:sectPr w:rsidR="001843E5" w:rsidRPr="00CF5F77" w:rsidSect="004A0A4F">
      <w:headerReference w:type="default" r:id="rId16"/>
      <w:footerReference w:type="default" r:id="rId17"/>
      <w:footerReference w:type="first" r:id="rId18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69EC3" w14:textId="77777777" w:rsidR="005F44BF" w:rsidRDefault="005F44BF">
      <w:r>
        <w:separator/>
      </w:r>
    </w:p>
  </w:endnote>
  <w:endnote w:type="continuationSeparator" w:id="0">
    <w:p w14:paraId="1A543994" w14:textId="77777777" w:rsidR="005F44BF" w:rsidRDefault="005F4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E5AB2" w14:textId="77777777" w:rsidR="005F44BF" w:rsidRDefault="005F44BF">
      <w:r>
        <w:separator/>
      </w:r>
    </w:p>
  </w:footnote>
  <w:footnote w:type="continuationSeparator" w:id="0">
    <w:p w14:paraId="0AF639F9" w14:textId="77777777" w:rsidR="005F44BF" w:rsidRDefault="005F4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21FF7399"/>
    <w:multiLevelType w:val="hybridMultilevel"/>
    <w:tmpl w:val="A0707622"/>
    <w:lvl w:ilvl="0" w:tplc="04150001">
      <w:start w:val="1"/>
      <w:numFmt w:val="bullet"/>
      <w:lvlText w:val=""/>
      <w:lvlJc w:val="left"/>
      <w:pPr>
        <w:ind w:left="737" w:hanging="17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28C970E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9" w15:restartNumberingAfterBreak="0">
    <w:nsid w:val="33760076"/>
    <w:multiLevelType w:val="hybridMultilevel"/>
    <w:tmpl w:val="95A452E0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0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3" w15:restartNumberingAfterBreak="0">
    <w:nsid w:val="55F14EF1"/>
    <w:multiLevelType w:val="hybridMultilevel"/>
    <w:tmpl w:val="86746ED6"/>
    <w:lvl w:ilvl="0" w:tplc="041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4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5" w15:restartNumberingAfterBreak="0">
    <w:nsid w:val="5A052CAB"/>
    <w:multiLevelType w:val="hybridMultilevel"/>
    <w:tmpl w:val="CE3A22B0"/>
    <w:lvl w:ilvl="0" w:tplc="041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6" w15:restartNumberingAfterBreak="0">
    <w:nsid w:val="5B5E65A6"/>
    <w:multiLevelType w:val="hybridMultilevel"/>
    <w:tmpl w:val="C5CCD912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5C7F3546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8" w15:restartNumberingAfterBreak="0">
    <w:nsid w:val="69B339AE"/>
    <w:multiLevelType w:val="hybridMultilevel"/>
    <w:tmpl w:val="0D0CEF3C"/>
    <w:lvl w:ilvl="0" w:tplc="71BE1EF6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color w:val="auto"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19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1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2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3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num w:numId="1" w16cid:durableId="1419595292">
    <w:abstractNumId w:val="18"/>
  </w:num>
  <w:num w:numId="2" w16cid:durableId="238176078">
    <w:abstractNumId w:val="11"/>
  </w:num>
  <w:num w:numId="3" w16cid:durableId="1355889500">
    <w:abstractNumId w:val="19"/>
  </w:num>
  <w:num w:numId="4" w16cid:durableId="1340621590">
    <w:abstractNumId w:val="6"/>
  </w:num>
  <w:num w:numId="5" w16cid:durableId="1138689380">
    <w:abstractNumId w:val="23"/>
  </w:num>
  <w:num w:numId="6" w16cid:durableId="1490245124">
    <w:abstractNumId w:val="1"/>
  </w:num>
  <w:num w:numId="7" w16cid:durableId="1759404629">
    <w:abstractNumId w:val="20"/>
  </w:num>
  <w:num w:numId="8" w16cid:durableId="1259605702">
    <w:abstractNumId w:val="3"/>
  </w:num>
  <w:num w:numId="9" w16cid:durableId="1915892277">
    <w:abstractNumId w:val="2"/>
  </w:num>
  <w:num w:numId="10" w16cid:durableId="974944343">
    <w:abstractNumId w:val="14"/>
  </w:num>
  <w:num w:numId="11" w16cid:durableId="58554306">
    <w:abstractNumId w:val="17"/>
  </w:num>
  <w:num w:numId="12" w16cid:durableId="13698182">
    <w:abstractNumId w:val="21"/>
  </w:num>
  <w:num w:numId="13" w16cid:durableId="957369020">
    <w:abstractNumId w:val="8"/>
  </w:num>
  <w:num w:numId="14" w16cid:durableId="1812088360">
    <w:abstractNumId w:val="0"/>
  </w:num>
  <w:num w:numId="15" w16cid:durableId="1044405581">
    <w:abstractNumId w:val="22"/>
  </w:num>
  <w:num w:numId="16" w16cid:durableId="1175075454">
    <w:abstractNumId w:val="4"/>
  </w:num>
  <w:num w:numId="17" w16cid:durableId="2034110867">
    <w:abstractNumId w:val="10"/>
  </w:num>
  <w:num w:numId="18" w16cid:durableId="1083647462">
    <w:abstractNumId w:val="12"/>
  </w:num>
  <w:num w:numId="19" w16cid:durableId="1390610396">
    <w:abstractNumId w:val="9"/>
  </w:num>
  <w:num w:numId="20" w16cid:durableId="1342661170">
    <w:abstractNumId w:val="16"/>
  </w:num>
  <w:num w:numId="21" w16cid:durableId="678502889">
    <w:abstractNumId w:val="7"/>
  </w:num>
  <w:num w:numId="22" w16cid:durableId="1298948604">
    <w:abstractNumId w:val="13"/>
  </w:num>
  <w:num w:numId="23" w16cid:durableId="865287580">
    <w:abstractNumId w:val="15"/>
  </w:num>
  <w:num w:numId="24" w16cid:durableId="339159644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7CE"/>
    <w:rsid w:val="00011371"/>
    <w:rsid w:val="00013D61"/>
    <w:rsid w:val="00030BB4"/>
    <w:rsid w:val="000333E2"/>
    <w:rsid w:val="00035785"/>
    <w:rsid w:val="000377EF"/>
    <w:rsid w:val="00043C67"/>
    <w:rsid w:val="00056473"/>
    <w:rsid w:val="0006159D"/>
    <w:rsid w:val="00064524"/>
    <w:rsid w:val="000739CC"/>
    <w:rsid w:val="00090453"/>
    <w:rsid w:val="00093AAF"/>
    <w:rsid w:val="000A6FCD"/>
    <w:rsid w:val="000B3104"/>
    <w:rsid w:val="000D3E8E"/>
    <w:rsid w:val="000E433E"/>
    <w:rsid w:val="000E5BF6"/>
    <w:rsid w:val="000F0598"/>
    <w:rsid w:val="001006D1"/>
    <w:rsid w:val="0010270F"/>
    <w:rsid w:val="00106479"/>
    <w:rsid w:val="001121F0"/>
    <w:rsid w:val="00125851"/>
    <w:rsid w:val="00132AA6"/>
    <w:rsid w:val="00147499"/>
    <w:rsid w:val="001613CD"/>
    <w:rsid w:val="001622D9"/>
    <w:rsid w:val="00163BC9"/>
    <w:rsid w:val="001843E5"/>
    <w:rsid w:val="0018522C"/>
    <w:rsid w:val="001957FE"/>
    <w:rsid w:val="001B6886"/>
    <w:rsid w:val="001C006C"/>
    <w:rsid w:val="001C315B"/>
    <w:rsid w:val="001C505A"/>
    <w:rsid w:val="001C6833"/>
    <w:rsid w:val="001C6DBD"/>
    <w:rsid w:val="001D0801"/>
    <w:rsid w:val="001D6359"/>
    <w:rsid w:val="001F05C4"/>
    <w:rsid w:val="00201BFB"/>
    <w:rsid w:val="002100FD"/>
    <w:rsid w:val="00232BB3"/>
    <w:rsid w:val="0024661E"/>
    <w:rsid w:val="002479BC"/>
    <w:rsid w:val="00270C7A"/>
    <w:rsid w:val="00283842"/>
    <w:rsid w:val="002850D3"/>
    <w:rsid w:val="00296E01"/>
    <w:rsid w:val="00297347"/>
    <w:rsid w:val="002A1AC4"/>
    <w:rsid w:val="002B1772"/>
    <w:rsid w:val="002B1921"/>
    <w:rsid w:val="002B1D0F"/>
    <w:rsid w:val="002B2501"/>
    <w:rsid w:val="002B2CBA"/>
    <w:rsid w:val="002C5A0F"/>
    <w:rsid w:val="002C5A3A"/>
    <w:rsid w:val="002D0A29"/>
    <w:rsid w:val="002D0DFB"/>
    <w:rsid w:val="002D5977"/>
    <w:rsid w:val="002D7120"/>
    <w:rsid w:val="002E281B"/>
    <w:rsid w:val="002E4C10"/>
    <w:rsid w:val="002F2347"/>
    <w:rsid w:val="0031310F"/>
    <w:rsid w:val="00314E37"/>
    <w:rsid w:val="003222BB"/>
    <w:rsid w:val="00325B3B"/>
    <w:rsid w:val="00341D47"/>
    <w:rsid w:val="003446A8"/>
    <w:rsid w:val="00346801"/>
    <w:rsid w:val="003519B4"/>
    <w:rsid w:val="00351C4A"/>
    <w:rsid w:val="0036025F"/>
    <w:rsid w:val="00375D29"/>
    <w:rsid w:val="00380DB1"/>
    <w:rsid w:val="00381017"/>
    <w:rsid w:val="00381455"/>
    <w:rsid w:val="003A4036"/>
    <w:rsid w:val="003A470E"/>
    <w:rsid w:val="003B0063"/>
    <w:rsid w:val="003B16E8"/>
    <w:rsid w:val="003B5936"/>
    <w:rsid w:val="003B6061"/>
    <w:rsid w:val="003F06F8"/>
    <w:rsid w:val="003F395A"/>
    <w:rsid w:val="003F514E"/>
    <w:rsid w:val="003F6AA8"/>
    <w:rsid w:val="00402C82"/>
    <w:rsid w:val="00403183"/>
    <w:rsid w:val="004035C7"/>
    <w:rsid w:val="004163A3"/>
    <w:rsid w:val="004641C5"/>
    <w:rsid w:val="00467D4D"/>
    <w:rsid w:val="00473990"/>
    <w:rsid w:val="004743D3"/>
    <w:rsid w:val="00475109"/>
    <w:rsid w:val="004960BC"/>
    <w:rsid w:val="004A0A4F"/>
    <w:rsid w:val="004C5198"/>
    <w:rsid w:val="004C6AA8"/>
    <w:rsid w:val="004D242A"/>
    <w:rsid w:val="004D3CD4"/>
    <w:rsid w:val="004E03D7"/>
    <w:rsid w:val="004E2F8C"/>
    <w:rsid w:val="004E3159"/>
    <w:rsid w:val="004F1AD2"/>
    <w:rsid w:val="005029B2"/>
    <w:rsid w:val="0050366D"/>
    <w:rsid w:val="0050509B"/>
    <w:rsid w:val="0052055E"/>
    <w:rsid w:val="00530653"/>
    <w:rsid w:val="005372A5"/>
    <w:rsid w:val="00556F0F"/>
    <w:rsid w:val="0057039E"/>
    <w:rsid w:val="00591258"/>
    <w:rsid w:val="005A3D17"/>
    <w:rsid w:val="005B47C9"/>
    <w:rsid w:val="005C5014"/>
    <w:rsid w:val="005D45A7"/>
    <w:rsid w:val="005F1337"/>
    <w:rsid w:val="005F28C3"/>
    <w:rsid w:val="005F44BF"/>
    <w:rsid w:val="00612BDC"/>
    <w:rsid w:val="00613883"/>
    <w:rsid w:val="006448B7"/>
    <w:rsid w:val="00644ADF"/>
    <w:rsid w:val="0066476A"/>
    <w:rsid w:val="00683E6B"/>
    <w:rsid w:val="00686F02"/>
    <w:rsid w:val="00687E11"/>
    <w:rsid w:val="00693CC7"/>
    <w:rsid w:val="006D31C6"/>
    <w:rsid w:val="006E5D91"/>
    <w:rsid w:val="006F18B6"/>
    <w:rsid w:val="006F5698"/>
    <w:rsid w:val="00701D5B"/>
    <w:rsid w:val="007105F5"/>
    <w:rsid w:val="00727E4E"/>
    <w:rsid w:val="00730A5E"/>
    <w:rsid w:val="00743D8A"/>
    <w:rsid w:val="00745342"/>
    <w:rsid w:val="007566E6"/>
    <w:rsid w:val="0075719F"/>
    <w:rsid w:val="00757524"/>
    <w:rsid w:val="00773EF0"/>
    <w:rsid w:val="00775F02"/>
    <w:rsid w:val="007A61AB"/>
    <w:rsid w:val="007C03A2"/>
    <w:rsid w:val="007C06A8"/>
    <w:rsid w:val="007D01A1"/>
    <w:rsid w:val="007D1DAF"/>
    <w:rsid w:val="007D5DF8"/>
    <w:rsid w:val="007D722F"/>
    <w:rsid w:val="00823AE9"/>
    <w:rsid w:val="0082584C"/>
    <w:rsid w:val="008321E4"/>
    <w:rsid w:val="00841AE5"/>
    <w:rsid w:val="00854E1E"/>
    <w:rsid w:val="00860D77"/>
    <w:rsid w:val="00866C8F"/>
    <w:rsid w:val="00870234"/>
    <w:rsid w:val="0087197C"/>
    <w:rsid w:val="008828C9"/>
    <w:rsid w:val="008967B2"/>
    <w:rsid w:val="008B047A"/>
    <w:rsid w:val="008C291D"/>
    <w:rsid w:val="008D1E0F"/>
    <w:rsid w:val="008D4FA5"/>
    <w:rsid w:val="008F0201"/>
    <w:rsid w:val="00910906"/>
    <w:rsid w:val="00916307"/>
    <w:rsid w:val="00917004"/>
    <w:rsid w:val="009323B1"/>
    <w:rsid w:val="00943529"/>
    <w:rsid w:val="00952041"/>
    <w:rsid w:val="00952717"/>
    <w:rsid w:val="00956C3E"/>
    <w:rsid w:val="009646D0"/>
    <w:rsid w:val="00965F06"/>
    <w:rsid w:val="00966DDE"/>
    <w:rsid w:val="009771CE"/>
    <w:rsid w:val="00985231"/>
    <w:rsid w:val="0099244B"/>
    <w:rsid w:val="009A21E8"/>
    <w:rsid w:val="009B192F"/>
    <w:rsid w:val="009D6900"/>
    <w:rsid w:val="009E6804"/>
    <w:rsid w:val="009F01D4"/>
    <w:rsid w:val="00A14DEC"/>
    <w:rsid w:val="00A15BB0"/>
    <w:rsid w:val="00A17816"/>
    <w:rsid w:val="00A66839"/>
    <w:rsid w:val="00A74EC7"/>
    <w:rsid w:val="00A84DEE"/>
    <w:rsid w:val="00AA1A34"/>
    <w:rsid w:val="00AA46E5"/>
    <w:rsid w:val="00AD4B2D"/>
    <w:rsid w:val="00AE2A10"/>
    <w:rsid w:val="00AF409E"/>
    <w:rsid w:val="00B03197"/>
    <w:rsid w:val="00B070DB"/>
    <w:rsid w:val="00B32173"/>
    <w:rsid w:val="00B471AD"/>
    <w:rsid w:val="00B731EF"/>
    <w:rsid w:val="00B734FC"/>
    <w:rsid w:val="00B8385B"/>
    <w:rsid w:val="00B84577"/>
    <w:rsid w:val="00B851EF"/>
    <w:rsid w:val="00B87952"/>
    <w:rsid w:val="00B90825"/>
    <w:rsid w:val="00B95543"/>
    <w:rsid w:val="00BA69EE"/>
    <w:rsid w:val="00BB3E27"/>
    <w:rsid w:val="00BB5262"/>
    <w:rsid w:val="00BC37D2"/>
    <w:rsid w:val="00BD1D5A"/>
    <w:rsid w:val="00BD41A2"/>
    <w:rsid w:val="00BD5A7D"/>
    <w:rsid w:val="00BE092B"/>
    <w:rsid w:val="00BE2C51"/>
    <w:rsid w:val="00BE68B7"/>
    <w:rsid w:val="00C007A9"/>
    <w:rsid w:val="00C01D44"/>
    <w:rsid w:val="00C076F4"/>
    <w:rsid w:val="00C1418F"/>
    <w:rsid w:val="00C16730"/>
    <w:rsid w:val="00C200FE"/>
    <w:rsid w:val="00C22898"/>
    <w:rsid w:val="00C309B7"/>
    <w:rsid w:val="00C333A0"/>
    <w:rsid w:val="00C37035"/>
    <w:rsid w:val="00C414F8"/>
    <w:rsid w:val="00C4433E"/>
    <w:rsid w:val="00C51774"/>
    <w:rsid w:val="00C803C7"/>
    <w:rsid w:val="00C826A3"/>
    <w:rsid w:val="00C8738B"/>
    <w:rsid w:val="00C913AA"/>
    <w:rsid w:val="00C93FDE"/>
    <w:rsid w:val="00CA17BE"/>
    <w:rsid w:val="00CB074C"/>
    <w:rsid w:val="00CB3ABB"/>
    <w:rsid w:val="00CB3F55"/>
    <w:rsid w:val="00CC0EBF"/>
    <w:rsid w:val="00CC5960"/>
    <w:rsid w:val="00CD2F51"/>
    <w:rsid w:val="00CD6080"/>
    <w:rsid w:val="00CE1254"/>
    <w:rsid w:val="00CF5F77"/>
    <w:rsid w:val="00D0015A"/>
    <w:rsid w:val="00D061BC"/>
    <w:rsid w:val="00D11423"/>
    <w:rsid w:val="00D11A2A"/>
    <w:rsid w:val="00D276FA"/>
    <w:rsid w:val="00D32106"/>
    <w:rsid w:val="00D327FD"/>
    <w:rsid w:val="00D456BC"/>
    <w:rsid w:val="00D52EAD"/>
    <w:rsid w:val="00D53450"/>
    <w:rsid w:val="00D54971"/>
    <w:rsid w:val="00D64607"/>
    <w:rsid w:val="00D65B7C"/>
    <w:rsid w:val="00D72D9B"/>
    <w:rsid w:val="00D7380D"/>
    <w:rsid w:val="00D773B6"/>
    <w:rsid w:val="00D84D0A"/>
    <w:rsid w:val="00D85816"/>
    <w:rsid w:val="00D91B3A"/>
    <w:rsid w:val="00D9702E"/>
    <w:rsid w:val="00DA3A3A"/>
    <w:rsid w:val="00DA5410"/>
    <w:rsid w:val="00DC31D2"/>
    <w:rsid w:val="00DC61AA"/>
    <w:rsid w:val="00DD4D63"/>
    <w:rsid w:val="00DD4E6D"/>
    <w:rsid w:val="00DE504A"/>
    <w:rsid w:val="00DE518D"/>
    <w:rsid w:val="00DF0446"/>
    <w:rsid w:val="00DF2442"/>
    <w:rsid w:val="00DF722F"/>
    <w:rsid w:val="00E23DB2"/>
    <w:rsid w:val="00E352F7"/>
    <w:rsid w:val="00E4504C"/>
    <w:rsid w:val="00E47D59"/>
    <w:rsid w:val="00E52B4F"/>
    <w:rsid w:val="00E67CDA"/>
    <w:rsid w:val="00E764CD"/>
    <w:rsid w:val="00EA68E7"/>
    <w:rsid w:val="00EA7AF6"/>
    <w:rsid w:val="00EC1F4C"/>
    <w:rsid w:val="00EC38EE"/>
    <w:rsid w:val="00ED0183"/>
    <w:rsid w:val="00EE2D92"/>
    <w:rsid w:val="00F043E2"/>
    <w:rsid w:val="00F14D02"/>
    <w:rsid w:val="00F31A7A"/>
    <w:rsid w:val="00F36AD9"/>
    <w:rsid w:val="00F41713"/>
    <w:rsid w:val="00F50B0F"/>
    <w:rsid w:val="00F536EE"/>
    <w:rsid w:val="00F544F9"/>
    <w:rsid w:val="00F638E0"/>
    <w:rsid w:val="00F72F27"/>
    <w:rsid w:val="00F74645"/>
    <w:rsid w:val="00F81D52"/>
    <w:rsid w:val="00FA2C5A"/>
    <w:rsid w:val="00FB46D9"/>
    <w:rsid w:val="00FB4751"/>
    <w:rsid w:val="00FB4CF9"/>
    <w:rsid w:val="00FC02EC"/>
    <w:rsid w:val="00FC04A8"/>
    <w:rsid w:val="00FC1D33"/>
    <w:rsid w:val="00FC4EE7"/>
    <w:rsid w:val="00FE02AF"/>
    <w:rsid w:val="00FE1340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92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nna.kolewa@termika.orlen.p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yperlink" Target="mailto:anna.kolewa@termika.orlen.pl" TargetMode="External"/><Relationship Id="rId10" Type="http://schemas.openxmlformats.org/officeDocument/2006/relationships/hyperlink" Target="https://crbr.podatki.gov.pl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onnect.orlen.pl/" TargetMode="External"/><Relationship Id="rId14" Type="http://schemas.openxmlformats.org/officeDocument/2006/relationships/hyperlink" Target="mailto:lukasz.siejka@termika.orle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7</Pages>
  <Words>2712</Words>
  <Characters>16277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18952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Kolewa Anna</cp:lastModifiedBy>
  <cp:revision>16</cp:revision>
  <dcterms:created xsi:type="dcterms:W3CDTF">2025-10-17T12:38:00Z</dcterms:created>
  <dcterms:modified xsi:type="dcterms:W3CDTF">2026-03-18T09:09:00Z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